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1B59FC">
        <w:rPr>
          <w:lang w:val="pt-PT"/>
        </w:rPr>
        <w:t>•</w:t>
      </w:r>
      <w:r w:rsidR="00ED5C8E">
        <w:rPr>
          <w:lang w:val="pt-PT"/>
        </w:rPr>
        <w:t>Novembre/</w:t>
      </w:r>
      <w:r w:rsidR="00FE5860">
        <w:rPr>
          <w:lang w:val="pt-PT"/>
        </w:rPr>
        <w:t>Décem</w:t>
      </w:r>
      <w:r w:rsidR="000416C7">
        <w:rPr>
          <w:lang w:val="pt-PT"/>
        </w:rPr>
        <w:t>bre</w:t>
      </w:r>
      <w:r w:rsidR="004A168A">
        <w:rPr>
          <w:lang w:val="pt-PT"/>
        </w:rPr>
        <w:t xml:space="preserve"> </w:t>
      </w:r>
      <w:r w:rsidR="00ED5C8E">
        <w:rPr>
          <w:lang w:val="pt-PT"/>
        </w:rPr>
        <w:t>2017</w:t>
      </w:r>
      <w:r w:rsidR="00492DC6" w:rsidRPr="001B59FC">
        <w:rPr>
          <w:lang w:val="pt-PT"/>
        </w:rPr>
        <w:t xml:space="preserve"> • Numero</w:t>
      </w:r>
      <w:r w:rsidR="004D4D5A" w:rsidRPr="001B59FC">
        <w:rPr>
          <w:lang w:val="pt-PT"/>
        </w:rPr>
        <w:t xml:space="preserve"> </w:t>
      </w:r>
      <w:r w:rsidR="00FE5860">
        <w:rPr>
          <w:lang w:val="pt-PT"/>
        </w:rPr>
        <w:t>130</w:t>
      </w:r>
      <w:r w:rsidR="00F510BD" w:rsidRPr="001B59FC">
        <w:rPr>
          <w:lang w:val="pt-PT"/>
        </w:rPr>
        <w:t xml:space="preserve"> </w:t>
      </w:r>
      <w:r w:rsidR="00492DC6" w:rsidRPr="001B59FC">
        <w:rPr>
          <w:lang w:val="pt-PT"/>
        </w:rPr>
        <w:t xml:space="preserve"> </w:t>
      </w:r>
      <w:r w:rsidR="00094DB7" w:rsidRPr="001B59FC">
        <w:rPr>
          <w:lang w:val="pt-PT"/>
        </w:rPr>
        <w:t>•</w:t>
      </w:r>
      <w:r w:rsidR="00094DB7" w:rsidRPr="001B59FC">
        <w:rPr>
          <w:lang w:val="pt-PT"/>
        </w:rPr>
        <w:br/>
        <w:t xml:space="preserve">• L e s  P u b l i c a t i o </w:t>
      </w:r>
      <w:r w:rsidR="00073064" w:rsidRPr="001B59FC">
        <w:rPr>
          <w:lang w:val="pt-PT"/>
        </w:rPr>
        <w:t>n s   d e</w:t>
      </w:r>
      <w:r w:rsidR="00796897" w:rsidRPr="001B59FC">
        <w:rPr>
          <w:lang w:val="pt-PT"/>
        </w:rPr>
        <w:t xml:space="preserve">   </w:t>
      </w:r>
      <w:r w:rsidR="00073064" w:rsidRPr="001B59FC">
        <w:rPr>
          <w:lang w:val="pt-PT"/>
        </w:rPr>
        <w:t xml:space="preserve">La Gauche  </w:t>
      </w:r>
      <w:r w:rsidR="00796897" w:rsidRPr="001B59FC">
        <w:rPr>
          <w:lang w:val="pt-PT"/>
        </w:rPr>
        <w:t>C a c t u s</w:t>
      </w:r>
      <w:r w:rsidR="00073064" w:rsidRPr="001B59FC">
        <w:rPr>
          <w:lang w:val="pt-PT"/>
        </w:rPr>
        <w:t xml:space="preserve"> </w:t>
      </w:r>
      <w:r w:rsidR="00264311" w:rsidRPr="001B59FC">
        <w:rPr>
          <w:lang w:val="pt-PT"/>
        </w:rPr>
        <w:t>!</w:t>
      </w:r>
      <w:r w:rsidR="00796897" w:rsidRPr="001B59FC">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864FE3" w:rsidP="00796897">
      <w:pPr>
        <w:jc w:val="center"/>
        <w:rPr>
          <w:rFonts w:ascii="Arial Black" w:hAnsi="Arial Black"/>
          <w:sz w:val="16"/>
          <w:szCs w:val="16"/>
        </w:rPr>
      </w:pPr>
    </w:p>
    <w:p w:rsidR="00ED5C8E" w:rsidRDefault="00ED5C8E" w:rsidP="003A3137">
      <w:pPr>
        <w:pStyle w:val="RLBTitre1"/>
        <w:numPr>
          <w:ilvl w:val="0"/>
          <w:numId w:val="0"/>
        </w:numPr>
        <w:ind w:left="284" w:hanging="284"/>
        <w:jc w:val="center"/>
        <w:rPr>
          <w:color w:val="FF00FF"/>
          <w:sz w:val="96"/>
          <w:szCs w:val="96"/>
        </w:rPr>
      </w:pPr>
      <w:r w:rsidRPr="00ED5C8E">
        <w:rPr>
          <w:color w:val="FF00FF"/>
          <w:sz w:val="72"/>
          <w:szCs w:val="72"/>
        </w:rPr>
        <w:t>La Gauche en Miettes ?</w:t>
      </w:r>
      <w:r w:rsidR="001C5062">
        <w:rPr>
          <w:color w:val="FF00FF"/>
          <w:sz w:val="96"/>
          <w:szCs w:val="96"/>
        </w:rPr>
        <w:t xml:space="preserve"> </w:t>
      </w:r>
    </w:p>
    <w:p w:rsidR="00CE0D04" w:rsidRPr="00CE0D04" w:rsidRDefault="00ED5C8E" w:rsidP="003A3137">
      <w:pPr>
        <w:pStyle w:val="RLBTitre1"/>
        <w:numPr>
          <w:ilvl w:val="0"/>
          <w:numId w:val="0"/>
        </w:numPr>
        <w:ind w:left="284" w:hanging="284"/>
        <w:jc w:val="center"/>
        <w:rPr>
          <w:color w:val="FF00FF"/>
          <w:sz w:val="36"/>
          <w:szCs w:val="36"/>
        </w:rPr>
      </w:pPr>
      <w:r w:rsidRPr="00ED5C8E">
        <w:rPr>
          <w:color w:val="FF00FF"/>
          <w:sz w:val="72"/>
          <w:szCs w:val="72"/>
        </w:rPr>
        <w:t>Vite, du Pain au Fournil</w:t>
      </w:r>
      <w:r>
        <w:rPr>
          <w:color w:val="FF00FF"/>
          <w:sz w:val="72"/>
          <w:szCs w:val="72"/>
        </w:rPr>
        <w:t>.</w:t>
      </w:r>
      <w:r>
        <w:rPr>
          <w:color w:val="FF00FF"/>
          <w:sz w:val="96"/>
          <w:szCs w:val="96"/>
        </w:rPr>
        <w:t xml:space="preserve"> </w:t>
      </w:r>
    </w:p>
    <w:p w:rsidR="002F7C3D" w:rsidRDefault="002F7C3D" w:rsidP="00796897">
      <w:pPr>
        <w:jc w:val="center"/>
        <w:rPr>
          <w:rFonts w:ascii="Arial Black" w:hAnsi="Arial Black"/>
          <w:sz w:val="16"/>
          <w:szCs w:val="16"/>
        </w:rPr>
      </w:pPr>
    </w:p>
    <w:p w:rsidR="001C5062" w:rsidRDefault="001C5062" w:rsidP="001C5062">
      <w:pPr>
        <w:pStyle w:val="RLBTitre1"/>
        <w:numPr>
          <w:ilvl w:val="0"/>
          <w:numId w:val="0"/>
        </w:numPr>
        <w:ind w:left="284" w:hanging="284"/>
      </w:pPr>
      <w:r w:rsidRPr="00CE0D04">
        <w:t>S</w:t>
      </w:r>
      <w:r>
        <w:t>ommaire</w:t>
      </w:r>
    </w:p>
    <w:p w:rsidR="001C5062" w:rsidRPr="00207A1D" w:rsidRDefault="001C5062" w:rsidP="001C5062">
      <w:pPr>
        <w:pStyle w:val="RLBTitre1"/>
        <w:numPr>
          <w:ilvl w:val="0"/>
          <w:numId w:val="0"/>
        </w:numPr>
        <w:ind w:left="284" w:hanging="284"/>
        <w:rPr>
          <w:sz w:val="16"/>
          <w:szCs w:val="16"/>
        </w:rPr>
      </w:pPr>
    </w:p>
    <w:p w:rsidR="001C5062" w:rsidRDefault="001C5062" w:rsidP="001C5062">
      <w:pPr>
        <w:pStyle w:val="Sansinterligne"/>
        <w:jc w:val="both"/>
        <w:rPr>
          <w:b w:val="0"/>
          <w:sz w:val="24"/>
          <w:szCs w:val="24"/>
        </w:rPr>
      </w:pPr>
      <w:r w:rsidRPr="00716315">
        <w:rPr>
          <w:b w:val="0"/>
          <w:color w:val="CC00CC"/>
          <w:sz w:val="24"/>
          <w:szCs w:val="24"/>
        </w:rPr>
        <w:t>-</w:t>
      </w:r>
      <w:r w:rsidRPr="00716315">
        <w:rPr>
          <w:b w:val="0"/>
          <w:sz w:val="24"/>
          <w:szCs w:val="24"/>
        </w:rPr>
        <w:t xml:space="preserve"> </w:t>
      </w:r>
      <w:r w:rsidRPr="00B72F8E">
        <w:rPr>
          <w:color w:val="CC00CC"/>
          <w:sz w:val="24"/>
          <w:szCs w:val="24"/>
        </w:rPr>
        <w:t>L’édito de</w:t>
      </w:r>
      <w:r w:rsidRPr="001453DD">
        <w:rPr>
          <w:sz w:val="24"/>
          <w:szCs w:val="24"/>
        </w:rPr>
        <w:t xml:space="preserve"> </w:t>
      </w:r>
      <w:r w:rsidRPr="001453DD">
        <w:rPr>
          <w:color w:val="CC00CC"/>
          <w:sz w:val="24"/>
          <w:szCs w:val="24"/>
        </w:rPr>
        <w:t xml:space="preserve">Jean-Luc </w:t>
      </w:r>
      <w:proofErr w:type="spellStart"/>
      <w:r w:rsidRPr="001453DD">
        <w:rPr>
          <w:color w:val="CC00CC"/>
          <w:sz w:val="24"/>
          <w:szCs w:val="24"/>
        </w:rPr>
        <w:t>Gonneau</w:t>
      </w:r>
      <w:proofErr w:type="spellEnd"/>
      <w:r w:rsidRPr="00716315">
        <w:rPr>
          <w:b w:val="0"/>
          <w:sz w:val="24"/>
          <w:szCs w:val="24"/>
        </w:rPr>
        <w:t xml:space="preserve">: </w:t>
      </w:r>
      <w:r w:rsidR="00ED5C8E">
        <w:rPr>
          <w:b w:val="0"/>
          <w:sz w:val="24"/>
          <w:szCs w:val="24"/>
        </w:rPr>
        <w:t xml:space="preserve">Gauche : une </w:t>
      </w:r>
      <w:proofErr w:type="spellStart"/>
      <w:r w:rsidR="00ED5C8E">
        <w:rPr>
          <w:b w:val="0"/>
          <w:sz w:val="24"/>
          <w:szCs w:val="24"/>
        </w:rPr>
        <w:t>reconqtruction</w:t>
      </w:r>
      <w:proofErr w:type="spellEnd"/>
      <w:r w:rsidR="00ED5C8E">
        <w:rPr>
          <w:b w:val="0"/>
          <w:sz w:val="24"/>
          <w:szCs w:val="24"/>
        </w:rPr>
        <w:t xml:space="preserve"> difficile. </w:t>
      </w:r>
    </w:p>
    <w:p w:rsidR="00C6191F" w:rsidRPr="00C6191F" w:rsidRDefault="00C6191F" w:rsidP="001C5062">
      <w:pPr>
        <w:pStyle w:val="Sansinterligne"/>
        <w:jc w:val="both"/>
        <w:rPr>
          <w:b w:val="0"/>
          <w:sz w:val="16"/>
          <w:szCs w:val="16"/>
        </w:rPr>
      </w:pPr>
    </w:p>
    <w:p w:rsidR="00B86D72" w:rsidRDefault="001C5062" w:rsidP="001C5062">
      <w:pPr>
        <w:pStyle w:val="Sansinterligne"/>
        <w:jc w:val="both"/>
        <w:rPr>
          <w:b w:val="0"/>
          <w:sz w:val="24"/>
          <w:szCs w:val="24"/>
        </w:rPr>
      </w:pPr>
      <w:r w:rsidRPr="00716315">
        <w:rPr>
          <w:b w:val="0"/>
          <w:color w:val="FF0000"/>
          <w:sz w:val="24"/>
          <w:szCs w:val="24"/>
        </w:rPr>
        <w:t xml:space="preserve">- </w:t>
      </w:r>
      <w:r w:rsidR="00B86D72">
        <w:rPr>
          <w:color w:val="CC00CC"/>
          <w:sz w:val="24"/>
          <w:szCs w:val="24"/>
        </w:rPr>
        <w:t>L</w:t>
      </w:r>
      <w:r w:rsidRPr="001453DD">
        <w:rPr>
          <w:color w:val="CC00CC"/>
          <w:sz w:val="24"/>
          <w:szCs w:val="24"/>
        </w:rPr>
        <w:t>e</w:t>
      </w:r>
      <w:r w:rsidR="00B86D72">
        <w:rPr>
          <w:color w:val="CC00CC"/>
          <w:sz w:val="24"/>
          <w:szCs w:val="24"/>
        </w:rPr>
        <w:t xml:space="preserve"> droit à la renverse </w:t>
      </w:r>
      <w:r w:rsidR="00B86D72" w:rsidRPr="00B86D72">
        <w:rPr>
          <w:b w:val="0"/>
          <w:sz w:val="24"/>
          <w:szCs w:val="24"/>
        </w:rPr>
        <w:t>Droits des forts, droits des faibles</w:t>
      </w:r>
      <w:r w:rsidR="00B86D72">
        <w:rPr>
          <w:b w:val="0"/>
          <w:sz w:val="24"/>
          <w:szCs w:val="24"/>
        </w:rPr>
        <w:t xml:space="preserve"> n’ont jamais été vraiment les mêmes mais les différences se creusent, et devinez qui gagne ?</w:t>
      </w:r>
      <w:r>
        <w:rPr>
          <w:b w:val="0"/>
          <w:sz w:val="24"/>
          <w:szCs w:val="24"/>
        </w:rPr>
        <w:t xml:space="preserve"> </w:t>
      </w:r>
      <w:r w:rsidRPr="001453DD">
        <w:rPr>
          <w:color w:val="CC00CC"/>
          <w:sz w:val="24"/>
          <w:szCs w:val="24"/>
        </w:rPr>
        <w:t xml:space="preserve">Yann </w:t>
      </w:r>
      <w:proofErr w:type="spellStart"/>
      <w:r w:rsidRPr="001453DD">
        <w:rPr>
          <w:color w:val="CC00CC"/>
          <w:sz w:val="24"/>
          <w:szCs w:val="24"/>
        </w:rPr>
        <w:t>Fiévet</w:t>
      </w:r>
      <w:proofErr w:type="spellEnd"/>
      <w:r>
        <w:rPr>
          <w:b w:val="0"/>
          <w:sz w:val="24"/>
          <w:szCs w:val="24"/>
        </w:rPr>
        <w:t xml:space="preserve">, </w:t>
      </w:r>
      <w:r w:rsidR="00B86D72">
        <w:rPr>
          <w:b w:val="0"/>
          <w:sz w:val="24"/>
          <w:szCs w:val="24"/>
        </w:rPr>
        <w:t xml:space="preserve">en fait la démonstration. </w:t>
      </w:r>
    </w:p>
    <w:p w:rsidR="00C6191F" w:rsidRPr="00C6191F" w:rsidRDefault="00C6191F" w:rsidP="001C5062">
      <w:pPr>
        <w:pStyle w:val="Sansinterligne"/>
        <w:jc w:val="both"/>
        <w:rPr>
          <w:b w:val="0"/>
          <w:sz w:val="16"/>
          <w:szCs w:val="16"/>
        </w:rPr>
      </w:pPr>
    </w:p>
    <w:p w:rsidR="001C5062" w:rsidRDefault="001C5062" w:rsidP="001C5062">
      <w:pPr>
        <w:pStyle w:val="Sansinterligne"/>
        <w:jc w:val="both"/>
        <w:rPr>
          <w:b w:val="0"/>
          <w:sz w:val="24"/>
          <w:szCs w:val="24"/>
        </w:rPr>
      </w:pPr>
      <w:r w:rsidRPr="00716315">
        <w:rPr>
          <w:b w:val="0"/>
          <w:color w:val="CC00CC"/>
          <w:sz w:val="24"/>
          <w:szCs w:val="24"/>
        </w:rPr>
        <w:t>-</w:t>
      </w:r>
      <w:r w:rsidRPr="00716315">
        <w:rPr>
          <w:b w:val="0"/>
          <w:color w:val="FF00FF"/>
          <w:sz w:val="24"/>
          <w:szCs w:val="24"/>
        </w:rPr>
        <w:t xml:space="preserve"> </w:t>
      </w:r>
      <w:r w:rsidR="00B86D72">
        <w:rPr>
          <w:color w:val="CC00CC"/>
          <w:sz w:val="24"/>
          <w:szCs w:val="24"/>
        </w:rPr>
        <w:t>Immigration : quelques évidences</w:t>
      </w:r>
      <w:r>
        <w:rPr>
          <w:b w:val="0"/>
          <w:color w:val="CC00CC"/>
          <w:sz w:val="24"/>
          <w:szCs w:val="24"/>
        </w:rPr>
        <w:t xml:space="preserve">. </w:t>
      </w:r>
      <w:r w:rsidR="00B86D72" w:rsidRPr="00B86D72">
        <w:rPr>
          <w:b w:val="0"/>
          <w:sz w:val="24"/>
          <w:szCs w:val="24"/>
        </w:rPr>
        <w:t>Ces évidences, politiques, économiques, démographiques</w:t>
      </w:r>
      <w:r w:rsidR="00B86D72">
        <w:rPr>
          <w:b w:val="0"/>
          <w:sz w:val="24"/>
          <w:szCs w:val="24"/>
        </w:rPr>
        <w:t>,</w:t>
      </w:r>
      <w:r w:rsidR="00B86D72" w:rsidRPr="00B86D72">
        <w:rPr>
          <w:b w:val="0"/>
          <w:sz w:val="24"/>
          <w:szCs w:val="24"/>
        </w:rPr>
        <w:t xml:space="preserve"> </w:t>
      </w:r>
      <w:r w:rsidRPr="001453DD">
        <w:rPr>
          <w:color w:val="CC00CC"/>
          <w:sz w:val="24"/>
          <w:szCs w:val="24"/>
        </w:rPr>
        <w:t>Jacques-Robert Simon</w:t>
      </w:r>
      <w:r>
        <w:rPr>
          <w:b w:val="0"/>
          <w:color w:val="CC00CC"/>
          <w:sz w:val="24"/>
          <w:szCs w:val="24"/>
        </w:rPr>
        <w:t xml:space="preserve"> </w:t>
      </w:r>
      <w:r w:rsidRPr="001453DD">
        <w:rPr>
          <w:b w:val="0"/>
          <w:sz w:val="24"/>
          <w:szCs w:val="24"/>
        </w:rPr>
        <w:t xml:space="preserve">nous </w:t>
      </w:r>
      <w:r w:rsidR="00B86D72">
        <w:rPr>
          <w:b w:val="0"/>
          <w:sz w:val="24"/>
          <w:szCs w:val="24"/>
        </w:rPr>
        <w:t xml:space="preserve">montre comment et pourquoi les gouvernants feignent de les ignorer, ou tentent de les cacher. </w:t>
      </w:r>
    </w:p>
    <w:p w:rsidR="00C6191F" w:rsidRPr="00C6191F" w:rsidRDefault="00C6191F" w:rsidP="001C5062">
      <w:pPr>
        <w:pStyle w:val="Sansinterligne"/>
        <w:jc w:val="both"/>
        <w:rPr>
          <w:b w:val="0"/>
          <w:color w:val="CC00CC"/>
          <w:sz w:val="16"/>
          <w:szCs w:val="16"/>
        </w:rPr>
      </w:pPr>
    </w:p>
    <w:p w:rsidR="00167A50" w:rsidRDefault="001C5062" w:rsidP="001C5062">
      <w:pPr>
        <w:pStyle w:val="Sansinterligne"/>
        <w:jc w:val="both"/>
        <w:rPr>
          <w:b w:val="0"/>
          <w:sz w:val="24"/>
          <w:szCs w:val="24"/>
        </w:rPr>
      </w:pPr>
      <w:r w:rsidRPr="00716315">
        <w:rPr>
          <w:b w:val="0"/>
          <w:color w:val="FF00FF"/>
          <w:sz w:val="24"/>
          <w:szCs w:val="24"/>
        </w:rPr>
        <w:t>-</w:t>
      </w:r>
      <w:r w:rsidR="009925E2">
        <w:rPr>
          <w:b w:val="0"/>
          <w:color w:val="FF00FF"/>
          <w:sz w:val="24"/>
          <w:szCs w:val="24"/>
        </w:rPr>
        <w:t xml:space="preserve"> </w:t>
      </w:r>
      <w:r w:rsidR="009925E2" w:rsidRPr="009925E2">
        <w:rPr>
          <w:color w:val="FF00FF"/>
          <w:sz w:val="24"/>
          <w:szCs w:val="24"/>
        </w:rPr>
        <w:t>Laï</w:t>
      </w:r>
      <w:r w:rsidR="009925E2">
        <w:rPr>
          <w:color w:val="CC00CC"/>
          <w:sz w:val="24"/>
          <w:szCs w:val="24"/>
        </w:rPr>
        <w:t xml:space="preserve">cité : au-delà des </w:t>
      </w:r>
      <w:proofErr w:type="spellStart"/>
      <w:r w:rsidR="009925E2">
        <w:rPr>
          <w:color w:val="CC00CC"/>
          <w:sz w:val="24"/>
          <w:szCs w:val="24"/>
        </w:rPr>
        <w:t>querellesde</w:t>
      </w:r>
      <w:proofErr w:type="spellEnd"/>
      <w:r w:rsidR="009925E2">
        <w:rPr>
          <w:color w:val="CC00CC"/>
          <w:sz w:val="24"/>
          <w:szCs w:val="24"/>
        </w:rPr>
        <w:t xml:space="preserve"> chapelles, réaffirmer la Ré</w:t>
      </w:r>
      <w:r w:rsidR="00167A50">
        <w:rPr>
          <w:color w:val="CC00CC"/>
          <w:sz w:val="24"/>
          <w:szCs w:val="24"/>
        </w:rPr>
        <w:t>p</w:t>
      </w:r>
      <w:r w:rsidR="009925E2">
        <w:rPr>
          <w:color w:val="CC00CC"/>
          <w:sz w:val="24"/>
          <w:szCs w:val="24"/>
        </w:rPr>
        <w:t xml:space="preserve">ublique. </w:t>
      </w:r>
      <w:r w:rsidR="009925E2">
        <w:rPr>
          <w:b w:val="0"/>
          <w:sz w:val="24"/>
          <w:szCs w:val="24"/>
        </w:rPr>
        <w:t>Malmenée, voire dévoyée par d’aucuns qui prétendent l’accaparer, dénigrée par d’autres, la république ne semble plus une évidence</w:t>
      </w:r>
      <w:r w:rsidR="00167A50">
        <w:rPr>
          <w:b w:val="0"/>
          <w:sz w:val="24"/>
          <w:szCs w:val="24"/>
        </w:rPr>
        <w:t xml:space="preserve">. </w:t>
      </w:r>
      <w:r w:rsidR="00167A50" w:rsidRPr="00167A50">
        <w:rPr>
          <w:color w:val="CC00CC"/>
          <w:sz w:val="24"/>
          <w:szCs w:val="24"/>
        </w:rPr>
        <w:t>André Bellon</w:t>
      </w:r>
      <w:r w:rsidR="00167A50">
        <w:rPr>
          <w:b w:val="0"/>
          <w:sz w:val="24"/>
          <w:szCs w:val="24"/>
        </w:rPr>
        <w:t xml:space="preserve">, inlassable défenseur des valeurs républicaines nous propose, avec </w:t>
      </w:r>
      <w:r w:rsidR="00167A50" w:rsidRPr="00167A50">
        <w:rPr>
          <w:color w:val="CC00CC"/>
          <w:sz w:val="24"/>
          <w:szCs w:val="24"/>
        </w:rPr>
        <w:t>Anne-Cécile Robert</w:t>
      </w:r>
      <w:r w:rsidR="00167A50">
        <w:rPr>
          <w:b w:val="0"/>
          <w:sz w:val="24"/>
          <w:szCs w:val="24"/>
        </w:rPr>
        <w:t xml:space="preserve">, un texte où il convient au contraire de la réaffirmer. </w:t>
      </w:r>
    </w:p>
    <w:p w:rsidR="00C6191F" w:rsidRPr="00C6191F" w:rsidRDefault="00C6191F" w:rsidP="001C5062">
      <w:pPr>
        <w:pStyle w:val="Sansinterligne"/>
        <w:jc w:val="both"/>
        <w:rPr>
          <w:b w:val="0"/>
          <w:sz w:val="16"/>
          <w:szCs w:val="16"/>
        </w:rPr>
      </w:pPr>
    </w:p>
    <w:p w:rsidR="001C5062" w:rsidRDefault="001C5062" w:rsidP="001C5062">
      <w:pPr>
        <w:pStyle w:val="Sansinterligne"/>
        <w:jc w:val="both"/>
        <w:rPr>
          <w:b w:val="0"/>
          <w:sz w:val="24"/>
          <w:szCs w:val="24"/>
        </w:rPr>
      </w:pPr>
      <w:r w:rsidRPr="00716315">
        <w:rPr>
          <w:b w:val="0"/>
          <w:color w:val="FF00FF"/>
          <w:sz w:val="24"/>
          <w:szCs w:val="24"/>
        </w:rPr>
        <w:t xml:space="preserve">- </w:t>
      </w:r>
      <w:r w:rsidR="00167A50">
        <w:rPr>
          <w:color w:val="CC00CC"/>
          <w:sz w:val="24"/>
          <w:szCs w:val="24"/>
        </w:rPr>
        <w:t xml:space="preserve">Opinion : comment la France Insoumise a ouvert </w:t>
      </w:r>
      <w:proofErr w:type="gramStart"/>
      <w:r w:rsidR="00167A50">
        <w:rPr>
          <w:color w:val="CC00CC"/>
          <w:sz w:val="24"/>
          <w:szCs w:val="24"/>
        </w:rPr>
        <w:t>le champs</w:t>
      </w:r>
      <w:proofErr w:type="gramEnd"/>
      <w:r w:rsidR="00167A50">
        <w:rPr>
          <w:color w:val="CC00CC"/>
          <w:sz w:val="24"/>
          <w:szCs w:val="24"/>
        </w:rPr>
        <w:t xml:space="preserve"> des possibles. </w:t>
      </w:r>
      <w:r w:rsidR="00167A50">
        <w:rPr>
          <w:b w:val="0"/>
          <w:sz w:val="24"/>
          <w:szCs w:val="24"/>
        </w:rPr>
        <w:t xml:space="preserve">C’est l’un des animateurs de l’Association des Communistes Unitaires, </w:t>
      </w:r>
      <w:r w:rsidR="00167A50" w:rsidRPr="00C6191F">
        <w:rPr>
          <w:color w:val="CC00CC"/>
          <w:sz w:val="24"/>
          <w:szCs w:val="24"/>
        </w:rPr>
        <w:t xml:space="preserve">Gilles </w:t>
      </w:r>
      <w:proofErr w:type="spellStart"/>
      <w:r w:rsidR="00167A50" w:rsidRPr="00C6191F">
        <w:rPr>
          <w:color w:val="CC00CC"/>
          <w:sz w:val="24"/>
          <w:szCs w:val="24"/>
        </w:rPr>
        <w:t>Alfonsi</w:t>
      </w:r>
      <w:proofErr w:type="spellEnd"/>
      <w:r w:rsidR="00167A50">
        <w:rPr>
          <w:b w:val="0"/>
          <w:sz w:val="24"/>
          <w:szCs w:val="24"/>
        </w:rPr>
        <w:t xml:space="preserve">, </w:t>
      </w:r>
      <w:r w:rsidR="00C6191F">
        <w:rPr>
          <w:b w:val="0"/>
          <w:sz w:val="24"/>
          <w:szCs w:val="24"/>
        </w:rPr>
        <w:t xml:space="preserve">qui analyse les apports de l’irruption de la France Insoumise dans le paysage politique. Un bilan, comme disait l’autre, globalement positif, mais dont l’auteur ne masque pas les ambigüités. </w:t>
      </w:r>
    </w:p>
    <w:p w:rsidR="00C6191F" w:rsidRPr="00C6191F" w:rsidRDefault="00C6191F" w:rsidP="001C5062">
      <w:pPr>
        <w:pStyle w:val="Sansinterligne"/>
        <w:jc w:val="both"/>
        <w:rPr>
          <w:b w:val="0"/>
          <w:color w:val="CC00CC"/>
          <w:sz w:val="16"/>
          <w:szCs w:val="16"/>
        </w:rPr>
      </w:pPr>
    </w:p>
    <w:p w:rsidR="001C5062" w:rsidRDefault="001C5062" w:rsidP="001C5062">
      <w:pPr>
        <w:pStyle w:val="Sansinterligne"/>
        <w:jc w:val="both"/>
        <w:rPr>
          <w:b w:val="0"/>
          <w:bCs/>
          <w:kern w:val="36"/>
          <w:sz w:val="24"/>
          <w:szCs w:val="24"/>
        </w:rPr>
      </w:pPr>
      <w:r w:rsidRPr="00716315">
        <w:rPr>
          <w:b w:val="0"/>
          <w:bCs/>
          <w:color w:val="CC00CC"/>
          <w:kern w:val="36"/>
          <w:sz w:val="24"/>
          <w:szCs w:val="24"/>
        </w:rPr>
        <w:t xml:space="preserve">- </w:t>
      </w:r>
      <w:r w:rsidR="002835A9">
        <w:rPr>
          <w:bCs/>
          <w:color w:val="CC00CC"/>
          <w:kern w:val="36"/>
          <w:sz w:val="24"/>
          <w:szCs w:val="24"/>
        </w:rPr>
        <w:t xml:space="preserve">Tant qu’il y aura… </w:t>
      </w:r>
      <w:r w:rsidR="002835A9">
        <w:rPr>
          <w:b w:val="0"/>
          <w:bCs/>
          <w:kern w:val="36"/>
          <w:sz w:val="24"/>
          <w:szCs w:val="24"/>
        </w:rPr>
        <w:t xml:space="preserve">Dans ce court texte porté par un souffle véhément, Alain </w:t>
      </w:r>
      <w:proofErr w:type="spellStart"/>
      <w:r w:rsidR="002835A9">
        <w:rPr>
          <w:b w:val="0"/>
          <w:bCs/>
          <w:kern w:val="36"/>
          <w:sz w:val="24"/>
          <w:szCs w:val="24"/>
        </w:rPr>
        <w:t>Mouetaux</w:t>
      </w:r>
      <w:proofErr w:type="spellEnd"/>
      <w:r w:rsidR="002835A9">
        <w:rPr>
          <w:b w:val="0"/>
          <w:bCs/>
          <w:kern w:val="36"/>
          <w:sz w:val="24"/>
          <w:szCs w:val="24"/>
        </w:rPr>
        <w:t xml:space="preserve"> nous le dit tant qu’il aura un capitalisme cupide (pléonasme ?) qui se cache sous le masque d’un libéralisme «bienveillant» (mon œil), il faudra se battre, et on se battra.</w:t>
      </w:r>
    </w:p>
    <w:p w:rsidR="004454C1" w:rsidRPr="004454C1" w:rsidRDefault="004454C1" w:rsidP="001C5062">
      <w:pPr>
        <w:pStyle w:val="Sansinterligne"/>
        <w:jc w:val="both"/>
        <w:rPr>
          <w:b w:val="0"/>
          <w:bCs/>
          <w:kern w:val="36"/>
          <w:sz w:val="16"/>
          <w:szCs w:val="16"/>
        </w:rPr>
      </w:pPr>
    </w:p>
    <w:p w:rsidR="004454C1" w:rsidRDefault="004454C1" w:rsidP="004454C1">
      <w:pPr>
        <w:pStyle w:val="Sansinterligne"/>
        <w:ind w:hanging="708"/>
        <w:jc w:val="both"/>
        <w:rPr>
          <w:b w:val="0"/>
          <w:bCs/>
          <w:kern w:val="36"/>
          <w:sz w:val="24"/>
          <w:szCs w:val="24"/>
        </w:rPr>
      </w:pPr>
      <w:r>
        <w:rPr>
          <w:b w:val="0"/>
          <w:bCs/>
          <w:color w:val="800080"/>
          <w:kern w:val="36"/>
          <w:sz w:val="24"/>
          <w:szCs w:val="24"/>
        </w:rPr>
        <w:t xml:space="preserve">            </w:t>
      </w:r>
      <w:r w:rsidR="001C5062">
        <w:rPr>
          <w:b w:val="0"/>
          <w:bCs/>
          <w:color w:val="800080"/>
          <w:kern w:val="36"/>
          <w:sz w:val="24"/>
          <w:szCs w:val="24"/>
        </w:rPr>
        <w:t>-</w:t>
      </w:r>
      <w:r>
        <w:rPr>
          <w:b w:val="0"/>
          <w:bCs/>
          <w:color w:val="800080"/>
          <w:kern w:val="36"/>
          <w:sz w:val="24"/>
          <w:szCs w:val="24"/>
        </w:rPr>
        <w:t xml:space="preserve"> </w:t>
      </w:r>
      <w:r w:rsidR="001C5062" w:rsidRPr="002835A9">
        <w:rPr>
          <w:bCs/>
          <w:color w:val="CC00CC"/>
          <w:kern w:val="36"/>
          <w:sz w:val="24"/>
          <w:szCs w:val="24"/>
        </w:rPr>
        <w:t xml:space="preserve">Tribune : </w:t>
      </w:r>
      <w:r w:rsidR="002835A9" w:rsidRPr="002835A9">
        <w:rPr>
          <w:bCs/>
          <w:color w:val="CC00CC"/>
          <w:kern w:val="36"/>
          <w:sz w:val="24"/>
          <w:szCs w:val="24"/>
        </w:rPr>
        <w:t>Chevènement : une seule solution l’autogestion</w:t>
      </w:r>
      <w:r w:rsidR="002835A9">
        <w:rPr>
          <w:b w:val="0"/>
          <w:bCs/>
          <w:color w:val="800080"/>
          <w:kern w:val="36"/>
          <w:sz w:val="24"/>
          <w:szCs w:val="24"/>
        </w:rPr>
        <w:t xml:space="preserve"> (</w:t>
      </w:r>
      <w:r>
        <w:rPr>
          <w:b w:val="0"/>
          <w:bCs/>
          <w:color w:val="800080"/>
          <w:kern w:val="36"/>
          <w:sz w:val="24"/>
          <w:szCs w:val="24"/>
        </w:rPr>
        <w:t xml:space="preserve">la cogestion, la codétermination ? les     communs ?) </w:t>
      </w:r>
      <w:r>
        <w:rPr>
          <w:b w:val="0"/>
          <w:bCs/>
          <w:kern w:val="36"/>
          <w:sz w:val="24"/>
          <w:szCs w:val="24"/>
        </w:rPr>
        <w:t xml:space="preserve">Qu’un autogestionnaire revendiqué comme </w:t>
      </w:r>
      <w:r w:rsidRPr="004454C1">
        <w:rPr>
          <w:bCs/>
          <w:color w:val="CC00CC"/>
          <w:kern w:val="36"/>
          <w:sz w:val="24"/>
          <w:szCs w:val="24"/>
        </w:rPr>
        <w:t>Jean-Pierre Lefebvre</w:t>
      </w:r>
      <w:r>
        <w:rPr>
          <w:b w:val="0"/>
          <w:bCs/>
          <w:kern w:val="36"/>
          <w:sz w:val="24"/>
          <w:szCs w:val="24"/>
        </w:rPr>
        <w:t>, fidèle aux valeurs de 1968 salue un discours de Jean-Pierre Chevènement, dont 1968 ne fut jamais la tasse de thé et la passion autogestionnaire, disons, fugace, voilà qui est étonnant. Mais aussi stimulant !</w:t>
      </w:r>
    </w:p>
    <w:p w:rsidR="001C5062" w:rsidRDefault="004454C1" w:rsidP="004454C1">
      <w:pPr>
        <w:pStyle w:val="Sansinterligne"/>
        <w:ind w:hanging="708"/>
        <w:jc w:val="both"/>
        <w:rPr>
          <w:b w:val="0"/>
          <w:bCs/>
          <w:kern w:val="36"/>
          <w:sz w:val="24"/>
          <w:szCs w:val="24"/>
        </w:rPr>
      </w:pPr>
      <w:r>
        <w:rPr>
          <w:b w:val="0"/>
          <w:bCs/>
          <w:kern w:val="36"/>
          <w:sz w:val="24"/>
          <w:szCs w:val="24"/>
        </w:rPr>
        <w:tab/>
        <w:t xml:space="preserve"> </w:t>
      </w:r>
      <w:r w:rsidRPr="004454C1">
        <w:rPr>
          <w:b w:val="0"/>
          <w:bCs/>
          <w:kern w:val="36"/>
          <w:sz w:val="24"/>
          <w:szCs w:val="24"/>
        </w:rPr>
        <w:t xml:space="preserve"> </w:t>
      </w:r>
    </w:p>
    <w:p w:rsidR="00F12D7C" w:rsidRPr="00FE0405" w:rsidRDefault="00F12D7C" w:rsidP="004454C1">
      <w:pPr>
        <w:pStyle w:val="Sansinterligne"/>
        <w:ind w:hanging="708"/>
        <w:jc w:val="both"/>
        <w:rPr>
          <w:b w:val="0"/>
          <w:bCs/>
          <w:kern w:val="36"/>
          <w:sz w:val="16"/>
          <w:szCs w:val="16"/>
        </w:rPr>
      </w:pPr>
      <w:r>
        <w:rPr>
          <w:b w:val="0"/>
          <w:bCs/>
          <w:kern w:val="36"/>
          <w:sz w:val="24"/>
          <w:szCs w:val="24"/>
        </w:rPr>
        <w:tab/>
      </w:r>
      <w:r>
        <w:rPr>
          <w:b w:val="0"/>
          <w:bCs/>
          <w:color w:val="CC00CC"/>
          <w:kern w:val="36"/>
          <w:sz w:val="24"/>
          <w:szCs w:val="24"/>
        </w:rPr>
        <w:t xml:space="preserve">- </w:t>
      </w:r>
      <w:r>
        <w:rPr>
          <w:bCs/>
          <w:color w:val="CC00CC"/>
          <w:kern w:val="36"/>
          <w:sz w:val="24"/>
          <w:szCs w:val="24"/>
        </w:rPr>
        <w:t>Appel du 5</w:t>
      </w:r>
      <w:r w:rsidRPr="00F12D7C">
        <w:rPr>
          <w:bCs/>
          <w:color w:val="CC00CC"/>
          <w:kern w:val="36"/>
          <w:sz w:val="24"/>
          <w:szCs w:val="24"/>
        </w:rPr>
        <w:t xml:space="preserve"> novembre de Carles </w:t>
      </w:r>
      <w:proofErr w:type="spellStart"/>
      <w:r w:rsidRPr="00F12D7C">
        <w:rPr>
          <w:bCs/>
          <w:color w:val="CC00CC"/>
          <w:kern w:val="36"/>
          <w:sz w:val="24"/>
          <w:szCs w:val="24"/>
        </w:rPr>
        <w:t>Puigdemont</w:t>
      </w:r>
      <w:proofErr w:type="spellEnd"/>
      <w:r>
        <w:rPr>
          <w:bCs/>
          <w:color w:val="CC00CC"/>
          <w:kern w:val="36"/>
          <w:sz w:val="24"/>
          <w:szCs w:val="24"/>
        </w:rPr>
        <w:t xml:space="preserve">. </w:t>
      </w:r>
      <w:r w:rsidR="00FE0405" w:rsidRPr="00FE0405">
        <w:rPr>
          <w:b w:val="0"/>
          <w:bCs/>
          <w:kern w:val="36"/>
          <w:sz w:val="24"/>
          <w:szCs w:val="24"/>
        </w:rPr>
        <w:t>A</w:t>
      </w:r>
      <w:r w:rsidR="00FE0405">
        <w:rPr>
          <w:b w:val="0"/>
          <w:bCs/>
          <w:kern w:val="36"/>
          <w:sz w:val="24"/>
          <w:szCs w:val="24"/>
        </w:rPr>
        <w:t xml:space="preserve">près avoir traduit de l’anglais (américain) le discours de Donald </w:t>
      </w:r>
      <w:proofErr w:type="spellStart"/>
      <w:r w:rsidR="00FE0405">
        <w:rPr>
          <w:b w:val="0"/>
          <w:bCs/>
          <w:kern w:val="36"/>
          <w:sz w:val="24"/>
          <w:szCs w:val="24"/>
        </w:rPr>
        <w:t>Trump</w:t>
      </w:r>
      <w:proofErr w:type="spellEnd"/>
      <w:r w:rsidR="00FE0405">
        <w:rPr>
          <w:b w:val="0"/>
          <w:bCs/>
          <w:kern w:val="36"/>
          <w:sz w:val="24"/>
          <w:szCs w:val="24"/>
        </w:rPr>
        <w:t xml:space="preserve">, du latin celui d’Emmanuel </w:t>
      </w:r>
      <w:proofErr w:type="spellStart"/>
      <w:r w:rsidR="00FE0405">
        <w:rPr>
          <w:b w:val="0"/>
          <w:bCs/>
          <w:kern w:val="36"/>
          <w:sz w:val="24"/>
          <w:szCs w:val="24"/>
        </w:rPr>
        <w:t>Macron</w:t>
      </w:r>
      <w:proofErr w:type="spellEnd"/>
      <w:r w:rsidR="00FE0405">
        <w:rPr>
          <w:b w:val="0"/>
          <w:bCs/>
          <w:kern w:val="36"/>
          <w:sz w:val="24"/>
          <w:szCs w:val="24"/>
        </w:rPr>
        <w:t xml:space="preserve"> dans les numéros précédents, </w:t>
      </w:r>
      <w:r w:rsidR="00FE0405" w:rsidRPr="00FE0405">
        <w:rPr>
          <w:bCs/>
          <w:color w:val="CC00CC"/>
          <w:kern w:val="36"/>
          <w:sz w:val="24"/>
          <w:szCs w:val="24"/>
        </w:rPr>
        <w:t>Jacques-Robert Simon</w:t>
      </w:r>
      <w:r w:rsidR="00FE0405">
        <w:rPr>
          <w:b w:val="0"/>
          <w:bCs/>
          <w:kern w:val="36"/>
          <w:sz w:val="24"/>
          <w:szCs w:val="24"/>
        </w:rPr>
        <w:t xml:space="preserve"> s’est attaqué à la traduction du catalan de l’Appel de Carles </w:t>
      </w:r>
      <w:proofErr w:type="spellStart"/>
      <w:r w:rsidR="00FE0405">
        <w:rPr>
          <w:b w:val="0"/>
          <w:bCs/>
          <w:kern w:val="36"/>
          <w:sz w:val="24"/>
          <w:szCs w:val="24"/>
        </w:rPr>
        <w:t>Puigdemont</w:t>
      </w:r>
      <w:proofErr w:type="spellEnd"/>
      <w:r w:rsidR="00FE0405">
        <w:rPr>
          <w:b w:val="0"/>
          <w:bCs/>
          <w:kern w:val="36"/>
          <w:sz w:val="24"/>
          <w:szCs w:val="24"/>
        </w:rPr>
        <w:t xml:space="preserve">. Comme disait le regretté Coluche, jusqu’où s’arrêtera-t-il ? </w:t>
      </w:r>
    </w:p>
    <w:p w:rsidR="001C5062" w:rsidRPr="00BB13D0" w:rsidRDefault="001C5062" w:rsidP="001C5062">
      <w:pPr>
        <w:pStyle w:val="Sansinterligne"/>
        <w:jc w:val="both"/>
        <w:rPr>
          <w:color w:val="CC00CC"/>
          <w:sz w:val="24"/>
          <w:szCs w:val="24"/>
        </w:rPr>
      </w:pPr>
      <w:r w:rsidRPr="00207A1D">
        <w:rPr>
          <w:i/>
          <w:color w:val="FF00FF"/>
          <w:sz w:val="24"/>
          <w:szCs w:val="24"/>
        </w:rPr>
        <w:lastRenderedPageBreak/>
        <w:t xml:space="preserve">- </w:t>
      </w:r>
      <w:r w:rsidRPr="004454C1">
        <w:rPr>
          <w:i/>
          <w:color w:val="CC00CC"/>
          <w:sz w:val="24"/>
          <w:szCs w:val="24"/>
        </w:rPr>
        <w:t>Bonus :</w:t>
      </w:r>
      <w:r>
        <w:rPr>
          <w:b w:val="0"/>
          <w:i/>
          <w:color w:val="CC00CC"/>
          <w:sz w:val="24"/>
          <w:szCs w:val="24"/>
        </w:rPr>
        <w:t xml:space="preserve"> </w:t>
      </w:r>
      <w:r w:rsidR="00441898" w:rsidRPr="00441898">
        <w:rPr>
          <w:b w:val="0"/>
          <w:sz w:val="24"/>
          <w:szCs w:val="24"/>
        </w:rPr>
        <w:t>Photos-montages et graphismes glanés</w:t>
      </w:r>
      <w:r w:rsidR="00441898">
        <w:rPr>
          <w:b w:val="0"/>
          <w:i/>
          <w:sz w:val="24"/>
          <w:szCs w:val="24"/>
        </w:rPr>
        <w:t xml:space="preserve"> </w:t>
      </w:r>
      <w:r>
        <w:rPr>
          <w:b w:val="0"/>
          <w:sz w:val="24"/>
          <w:szCs w:val="24"/>
        </w:rPr>
        <w:t xml:space="preserve">sur le net dans le réjouissant «Journal people» de </w:t>
      </w:r>
      <w:r w:rsidRPr="00BB13D0">
        <w:rPr>
          <w:color w:val="CC00CC"/>
          <w:sz w:val="24"/>
          <w:szCs w:val="24"/>
        </w:rPr>
        <w:t>Benoist Magnat</w:t>
      </w:r>
      <w:r>
        <w:rPr>
          <w:color w:val="CC00CC"/>
          <w:sz w:val="24"/>
          <w:szCs w:val="24"/>
        </w:rPr>
        <w:t xml:space="preserve">, </w:t>
      </w:r>
      <w:r>
        <w:rPr>
          <w:b w:val="0"/>
          <w:sz w:val="24"/>
          <w:szCs w:val="24"/>
        </w:rPr>
        <w:t xml:space="preserve">et </w:t>
      </w:r>
      <w:proofErr w:type="spellStart"/>
      <w:r>
        <w:rPr>
          <w:b w:val="0"/>
          <w:sz w:val="24"/>
          <w:szCs w:val="24"/>
        </w:rPr>
        <w:t>Macron</w:t>
      </w:r>
      <w:proofErr w:type="spellEnd"/>
      <w:r>
        <w:rPr>
          <w:b w:val="0"/>
          <w:sz w:val="24"/>
          <w:szCs w:val="24"/>
        </w:rPr>
        <w:t>-Mirage, une photo détournée</w:t>
      </w:r>
      <w:r w:rsidRPr="003172A7">
        <w:rPr>
          <w:b w:val="0"/>
          <w:sz w:val="24"/>
          <w:szCs w:val="24"/>
        </w:rPr>
        <w:t xml:space="preserve"> glanées sur le site </w:t>
      </w:r>
      <w:r>
        <w:rPr>
          <w:color w:val="CC00CC"/>
          <w:sz w:val="24"/>
          <w:szCs w:val="24"/>
        </w:rPr>
        <w:t>En Marge</w:t>
      </w:r>
      <w:r w:rsidRPr="003172A7">
        <w:rPr>
          <w:b w:val="0"/>
          <w:sz w:val="24"/>
          <w:szCs w:val="24"/>
        </w:rPr>
        <w:t>, qui n’est pas triste non plus</w:t>
      </w:r>
      <w:r>
        <w:rPr>
          <w:b w:val="0"/>
          <w:sz w:val="24"/>
          <w:szCs w:val="24"/>
        </w:rPr>
        <w:t>, et un</w:t>
      </w:r>
      <w:r w:rsidR="00441898">
        <w:rPr>
          <w:b w:val="0"/>
          <w:sz w:val="24"/>
          <w:szCs w:val="24"/>
        </w:rPr>
        <w:t xml:space="preserve">e photo didactique du site </w:t>
      </w:r>
      <w:proofErr w:type="spellStart"/>
      <w:r w:rsidR="00441898">
        <w:rPr>
          <w:b w:val="0"/>
          <w:sz w:val="24"/>
          <w:szCs w:val="24"/>
        </w:rPr>
        <w:t>Republic</w:t>
      </w:r>
      <w:proofErr w:type="spellEnd"/>
      <w:r w:rsidR="00441898">
        <w:rPr>
          <w:b w:val="0"/>
          <w:sz w:val="24"/>
          <w:szCs w:val="24"/>
        </w:rPr>
        <w:t xml:space="preserve"> of </w:t>
      </w:r>
      <w:proofErr w:type="spellStart"/>
      <w:r w:rsidR="00441898">
        <w:rPr>
          <w:b w:val="0"/>
          <w:sz w:val="24"/>
          <w:szCs w:val="24"/>
        </w:rPr>
        <w:t>Craft</w:t>
      </w:r>
      <w:proofErr w:type="spellEnd"/>
      <w:r w:rsidR="00441898">
        <w:rPr>
          <w:b w:val="0"/>
          <w:sz w:val="24"/>
          <w:szCs w:val="24"/>
        </w:rPr>
        <w:t xml:space="preserve"> </w:t>
      </w:r>
      <w:proofErr w:type="spellStart"/>
      <w:r w:rsidR="00441898">
        <w:rPr>
          <w:b w:val="0"/>
          <w:sz w:val="24"/>
          <w:szCs w:val="24"/>
        </w:rPr>
        <w:t>beer</w:t>
      </w:r>
      <w:proofErr w:type="spellEnd"/>
      <w:r>
        <w:rPr>
          <w:b w:val="0"/>
          <w:sz w:val="24"/>
          <w:szCs w:val="24"/>
        </w:rPr>
        <w:t xml:space="preserve"> original de </w:t>
      </w:r>
      <w:proofErr w:type="spellStart"/>
      <w:r>
        <w:rPr>
          <w:b w:val="0"/>
          <w:sz w:val="24"/>
          <w:szCs w:val="24"/>
        </w:rPr>
        <w:t>Jancry</w:t>
      </w:r>
      <w:proofErr w:type="spellEnd"/>
    </w:p>
    <w:p w:rsidR="001C5062" w:rsidRDefault="001C5062" w:rsidP="001C5062">
      <w:pPr>
        <w:pStyle w:val="Sansinterligne"/>
        <w:jc w:val="both"/>
        <w:rPr>
          <w:b w:val="0"/>
          <w:sz w:val="24"/>
          <w:szCs w:val="24"/>
        </w:rPr>
      </w:pPr>
    </w:p>
    <w:p w:rsidR="001C5062" w:rsidRPr="001C5062" w:rsidRDefault="001C5062" w:rsidP="001C5062">
      <w:pPr>
        <w:jc w:val="both"/>
      </w:pPr>
    </w:p>
    <w:p w:rsidR="00094DB7" w:rsidRPr="007F5225" w:rsidRDefault="00094DB7" w:rsidP="00094DB7">
      <w:pPr>
        <w:pStyle w:val="RLBTitre1"/>
        <w:rPr>
          <w:color w:val="FF00FF"/>
        </w:rPr>
      </w:pPr>
      <w:r w:rsidRPr="007F5225">
        <w:rPr>
          <w:color w:val="FF00FF"/>
        </w:rPr>
        <w:t>Edito</w:t>
      </w:r>
      <w:r w:rsidR="00ED5C8E">
        <w:rPr>
          <w:color w:val="FF00FF"/>
        </w:rPr>
        <w:t> : Gauche, une Reconstruction Difficile</w:t>
      </w:r>
    </w:p>
    <w:p w:rsidR="00094DB7" w:rsidRDefault="00285798" w:rsidP="00094DB7">
      <w:pPr>
        <w:pStyle w:val="Titre6"/>
        <w:rPr>
          <w:rFonts w:eastAsia="Times"/>
        </w:rPr>
      </w:pPr>
      <w:r>
        <w:rPr>
          <w:rFonts w:eastAsia="Times"/>
        </w:rPr>
        <w:t xml:space="preserve">Par </w:t>
      </w:r>
      <w:r w:rsidR="00041798">
        <w:rPr>
          <w:rFonts w:eastAsia="Times"/>
        </w:rPr>
        <w:t xml:space="preserve">Jean-Luc </w:t>
      </w:r>
      <w:proofErr w:type="spellStart"/>
      <w:r w:rsidR="00041798">
        <w:rPr>
          <w:rFonts w:eastAsia="Times"/>
        </w:rPr>
        <w:t>Gonneau</w:t>
      </w:r>
      <w:proofErr w:type="spellEnd"/>
    </w:p>
    <w:p w:rsidR="00BB4EB5" w:rsidRPr="00F04647" w:rsidRDefault="00BB4EB5" w:rsidP="001A493D">
      <w:pPr>
        <w:pStyle w:val="Sansinterligne"/>
        <w:jc w:val="both"/>
        <w:rPr>
          <w:b w:val="0"/>
          <w:i/>
          <w:sz w:val="16"/>
          <w:szCs w:val="16"/>
        </w:rPr>
      </w:pPr>
    </w:p>
    <w:p w:rsidR="00041798" w:rsidRDefault="00ED5C8E" w:rsidP="00041798">
      <w:pPr>
        <w:pStyle w:val="Sansinterligne"/>
        <w:jc w:val="both"/>
        <w:rPr>
          <w:b w:val="0"/>
          <w:i/>
          <w:sz w:val="24"/>
          <w:szCs w:val="24"/>
        </w:rPr>
      </w:pPr>
      <w:r>
        <w:rPr>
          <w:b w:val="0"/>
          <w:i/>
          <w:sz w:val="24"/>
          <w:szCs w:val="24"/>
        </w:rPr>
        <w:t>Les élections du printemps dernier, c’est une évidence, ont constitué un échec pour ce qu’il était convenu d’appeler « la gauche » (des radicaux de gauche à l’extrême gauche). Il serait éventuellement possible de le relativiser :</w:t>
      </w:r>
      <w:r w:rsidR="00113F53">
        <w:rPr>
          <w:b w:val="0"/>
          <w:i/>
          <w:sz w:val="24"/>
          <w:szCs w:val="24"/>
        </w:rPr>
        <w:t xml:space="preserve"> cette gauche-là ne représent</w:t>
      </w:r>
      <w:r>
        <w:rPr>
          <w:b w:val="0"/>
          <w:i/>
          <w:sz w:val="24"/>
          <w:szCs w:val="24"/>
        </w:rPr>
        <w:t>ait déjà plus</w:t>
      </w:r>
      <w:r w:rsidR="00113F53">
        <w:rPr>
          <w:b w:val="0"/>
          <w:i/>
          <w:sz w:val="24"/>
          <w:szCs w:val="24"/>
        </w:rPr>
        <w:t xml:space="preserve"> toutes les valeurs qui l’avaient identifiée depuis, en gros, le Front populaire. Les abandons successifs de certaines de ces valeurs par la gauche dite «de gouvernement» (participation de la quasi-totalité des élus socialistes à la ratification du Traité de Lisbonne, qui déjugeait le verdict populaire du référendum de 2005 sur le projet de constitution européenne, loi travail dite El Khomri mais en réalité Hollande-Macron-El Khomri, dans l’ordre, projet de destitution de la nationalité, lois liberticides poussées par Manuel Vals et d’ailleurs prolongées et accentuées par le duo Macron-Collomb, ce dernier ex-«socialiste»...) en avaient été les marqueurs.</w:t>
      </w:r>
      <w:r w:rsidR="008F6AAD">
        <w:rPr>
          <w:b w:val="0"/>
          <w:i/>
          <w:sz w:val="24"/>
          <w:szCs w:val="24"/>
        </w:rPr>
        <w:t xml:space="preserve"> Il n’est donc pas étonnant qu’une partie de cette gauche-là aient rejoint En marche, soit par conviction, soit pour quelques-uns par pur opportunisme (un siège à préserver par ci, un poste ministériel par là). Une partie des médias et de la droite a beau qualifier le gouvernement Macron de «centre gauche», c’est bien </w:t>
      </w:r>
      <w:r w:rsidR="00D344BF">
        <w:rPr>
          <w:b w:val="0"/>
          <w:i/>
          <w:sz w:val="24"/>
          <w:szCs w:val="24"/>
        </w:rPr>
        <w:t xml:space="preserve">de </w:t>
      </w:r>
      <w:r w:rsidR="008F6AAD">
        <w:rPr>
          <w:b w:val="0"/>
          <w:i/>
          <w:sz w:val="24"/>
          <w:szCs w:val="24"/>
        </w:rPr>
        <w:t xml:space="preserve">droite dont il s’agit et il est donc finalement logique que Manuel Vals et une partie des «hollandais» aient rejoint le camp idéologique qui, au fond, était le leur. Même constat pour les Radicaux de Gauche, qui envisagent, eux, purement et simplement, une </w:t>
      </w:r>
      <w:r w:rsidR="00D344BF">
        <w:rPr>
          <w:b w:val="0"/>
          <w:i/>
          <w:sz w:val="24"/>
          <w:szCs w:val="24"/>
        </w:rPr>
        <w:t>«</w:t>
      </w:r>
      <w:r w:rsidR="008F6AAD">
        <w:rPr>
          <w:b w:val="0"/>
          <w:i/>
          <w:sz w:val="24"/>
          <w:szCs w:val="24"/>
        </w:rPr>
        <w:t>réunification</w:t>
      </w:r>
      <w:r w:rsidR="00D344BF">
        <w:rPr>
          <w:b w:val="0"/>
          <w:i/>
          <w:sz w:val="24"/>
          <w:szCs w:val="24"/>
        </w:rPr>
        <w:t>»</w:t>
      </w:r>
      <w:r w:rsidR="008F6AAD">
        <w:rPr>
          <w:b w:val="0"/>
          <w:i/>
          <w:sz w:val="24"/>
          <w:szCs w:val="24"/>
        </w:rPr>
        <w:t xml:space="preserve"> </w:t>
      </w:r>
      <w:r w:rsidR="00D344BF">
        <w:rPr>
          <w:b w:val="0"/>
          <w:i/>
          <w:sz w:val="24"/>
          <w:szCs w:val="24"/>
        </w:rPr>
        <w:t xml:space="preserve">avec leurs homologues de droite. </w:t>
      </w:r>
      <w:r w:rsidR="008F6AAD">
        <w:rPr>
          <w:b w:val="0"/>
          <w:i/>
          <w:sz w:val="24"/>
          <w:szCs w:val="24"/>
        </w:rPr>
        <w:t>Au Parti Socialiste, on y reviendra, le ménage n’es</w:t>
      </w:r>
      <w:r w:rsidR="00D344BF">
        <w:rPr>
          <w:b w:val="0"/>
          <w:i/>
          <w:sz w:val="24"/>
          <w:szCs w:val="24"/>
        </w:rPr>
        <w:t>t</w:t>
      </w:r>
      <w:r w:rsidR="008F6AAD">
        <w:rPr>
          <w:b w:val="0"/>
          <w:i/>
          <w:sz w:val="24"/>
          <w:szCs w:val="24"/>
        </w:rPr>
        <w:t xml:space="preserve"> pas encore fait.</w:t>
      </w:r>
      <w:r w:rsidR="00D344BF">
        <w:rPr>
          <w:b w:val="0"/>
          <w:i/>
          <w:sz w:val="24"/>
          <w:szCs w:val="24"/>
        </w:rPr>
        <w:t xml:space="preserve"> Mais foin de digressions :</w:t>
      </w:r>
      <w:r w:rsidR="00C2001B">
        <w:rPr>
          <w:b w:val="0"/>
          <w:i/>
          <w:sz w:val="24"/>
          <w:szCs w:val="24"/>
        </w:rPr>
        <w:t xml:space="preserve"> échec il y eut, en partie masqué par le score inattendu obtenu par la France insoumise. </w:t>
      </w:r>
    </w:p>
    <w:p w:rsidR="008F6AAD" w:rsidRDefault="008F6AAD" w:rsidP="00041798">
      <w:pPr>
        <w:pStyle w:val="Sansinterligne"/>
        <w:jc w:val="both"/>
        <w:rPr>
          <w:b w:val="0"/>
          <w:i/>
          <w:sz w:val="24"/>
          <w:szCs w:val="24"/>
        </w:rPr>
      </w:pPr>
    </w:p>
    <w:p w:rsidR="008F6AAD" w:rsidRDefault="005D0CD1" w:rsidP="00041798">
      <w:pPr>
        <w:pStyle w:val="Sansinterligne"/>
        <w:jc w:val="both"/>
        <w:rPr>
          <w:b w:val="0"/>
          <w:i/>
          <w:sz w:val="24"/>
          <w:szCs w:val="24"/>
        </w:rPr>
      </w:pPr>
      <w:r>
        <w:rPr>
          <w:b w:val="0"/>
          <w:i/>
          <w:sz w:val="24"/>
          <w:szCs w:val="24"/>
        </w:rPr>
        <w:t>Commençons par les constats</w:t>
      </w:r>
      <w:r w:rsidR="00CE1F16">
        <w:rPr>
          <w:b w:val="0"/>
          <w:i/>
          <w:sz w:val="24"/>
          <w:szCs w:val="24"/>
        </w:rPr>
        <w:t>. A gauche, le score électoral est sans bavure.</w:t>
      </w:r>
      <w:r w:rsidR="000C6FB3">
        <w:rPr>
          <w:b w:val="0"/>
          <w:i/>
          <w:sz w:val="24"/>
          <w:szCs w:val="24"/>
        </w:rPr>
        <w:t> : la France insoumise frôle le second tour à la présidentielle, le PS est presque ramené à l’étiage de l’antique candidature de Gaston Deferre, l’extrême gauche ne fait même plus de la figuration. Aux élections législatives,</w:t>
      </w:r>
      <w:r w:rsidR="000A5988">
        <w:rPr>
          <w:b w:val="0"/>
          <w:i/>
          <w:sz w:val="24"/>
          <w:szCs w:val="24"/>
        </w:rPr>
        <w:t xml:space="preserve"> </w:t>
      </w:r>
      <w:r w:rsidR="000B0031">
        <w:rPr>
          <w:b w:val="0"/>
          <w:i/>
          <w:sz w:val="24"/>
          <w:szCs w:val="24"/>
        </w:rPr>
        <w:t>la</w:t>
      </w:r>
      <w:r w:rsidR="000C6FB3">
        <w:rPr>
          <w:b w:val="0"/>
          <w:i/>
          <w:sz w:val="24"/>
          <w:szCs w:val="24"/>
        </w:rPr>
        <w:t xml:space="preserve"> </w:t>
      </w:r>
      <w:r w:rsidR="000B0031">
        <w:rPr>
          <w:b w:val="0"/>
          <w:i/>
          <w:sz w:val="24"/>
          <w:szCs w:val="24"/>
        </w:rPr>
        <w:t>France insoumise confirme son score, mais se traduit par un nombre de sièges, scrutin majoritaire oblige, réduit. Le Parti Communiste parvient de justesse à sauver son groupe parlementaire</w:t>
      </w:r>
      <w:r w:rsidR="001C62F1">
        <w:rPr>
          <w:b w:val="0"/>
          <w:i/>
          <w:sz w:val="24"/>
          <w:szCs w:val="24"/>
        </w:rPr>
        <w:t>. Les Verts disparaissent de l’Assemblée, les radicaux de gauche sauvent trois sièges, dont l’un file à En marche. La Parti Socialiste (280 sortants)</w:t>
      </w:r>
      <w:r w:rsidR="000A5988">
        <w:rPr>
          <w:b w:val="0"/>
          <w:i/>
          <w:sz w:val="24"/>
          <w:szCs w:val="24"/>
        </w:rPr>
        <w:t xml:space="preserve"> se retrouve avec trente élus, dont quelques-uns (Manuel Vals, Stéphane Le Foll…) grâce à l’absence courtoise d’une candidature En marche dans leur circonscription : la Berezina.</w:t>
      </w:r>
    </w:p>
    <w:p w:rsidR="000A5988" w:rsidRDefault="000A5988" w:rsidP="00041798">
      <w:pPr>
        <w:pStyle w:val="Sansinterligne"/>
        <w:jc w:val="both"/>
        <w:rPr>
          <w:b w:val="0"/>
          <w:i/>
          <w:sz w:val="24"/>
          <w:szCs w:val="24"/>
        </w:rPr>
      </w:pPr>
    </w:p>
    <w:p w:rsidR="000A5988" w:rsidRDefault="000A5988" w:rsidP="00041798">
      <w:pPr>
        <w:pStyle w:val="Sansinterligne"/>
        <w:jc w:val="both"/>
        <w:rPr>
          <w:b w:val="0"/>
          <w:i/>
          <w:sz w:val="24"/>
          <w:szCs w:val="24"/>
        </w:rPr>
      </w:pPr>
      <w:r>
        <w:rPr>
          <w:b w:val="0"/>
          <w:i/>
          <w:sz w:val="24"/>
          <w:szCs w:val="24"/>
        </w:rPr>
        <w:t xml:space="preserve">De quoi se poser des questions. Pour la France insoumise, le </w:t>
      </w:r>
      <w:r w:rsidR="002A70C7">
        <w:rPr>
          <w:b w:val="0"/>
          <w:i/>
          <w:sz w:val="24"/>
          <w:szCs w:val="24"/>
        </w:rPr>
        <w:t>problème</w:t>
      </w:r>
      <w:r>
        <w:rPr>
          <w:b w:val="0"/>
          <w:i/>
          <w:sz w:val="24"/>
          <w:szCs w:val="24"/>
        </w:rPr>
        <w:t xml:space="preserve"> principal est de consolider sa nouvelle position de parti (heu, pardon, mouvement) dominant à gauche. Sortir d’une telle séquence électorale, même prometteuse est difficile. Mélenchon et ses amis ont fait, contrairement à beaucoup d’autres, un gros effort programmatique. Comment continuer à le faire vivre sans risquer un sentiment de «déjà vu, déjà entendu» ? Le temps permettra des actualisations qui redonneront du mouvement aux idées, mais en attendant, la France insoumise a joué une opposition frontale</w:t>
      </w:r>
      <w:r w:rsidR="002A70C7">
        <w:rPr>
          <w:b w:val="0"/>
          <w:i/>
          <w:sz w:val="24"/>
          <w:szCs w:val="24"/>
        </w:rPr>
        <w:t>, avec des for</w:t>
      </w:r>
      <w:r w:rsidR="00A958B4">
        <w:rPr>
          <w:b w:val="0"/>
          <w:i/>
          <w:sz w:val="24"/>
          <w:szCs w:val="24"/>
        </w:rPr>
        <w:t>mes orginales, qui permet à ce jour à Jean-Luc Mélenchon d’apparaître dans l’opinion comme le principal opposant à Emmanuel Macron. Le Parti Socialiste demeure en pleine déconfiture. Lâché par une partie de son aile gauche partie avec Benoit Hamon et une partie plus importante encore ralliant En marche (une hémorragie qui n’est peut-être pas terminée), en panne de projet, souffrant d’une forte désaffection militante</w:t>
      </w:r>
      <w:r w:rsidR="009603B4">
        <w:rPr>
          <w:b w:val="0"/>
          <w:i/>
          <w:sz w:val="24"/>
          <w:szCs w:val="24"/>
        </w:rPr>
        <w:t xml:space="preserve">. Réaction à ça ? Une bagarre qui promet d’être chiffoniéresque entre quelques </w:t>
      </w:r>
      <w:r w:rsidR="002A70C7">
        <w:rPr>
          <w:b w:val="0"/>
          <w:i/>
          <w:sz w:val="24"/>
          <w:szCs w:val="24"/>
        </w:rPr>
        <w:t>personnalités. Sur</w:t>
      </w:r>
      <w:r w:rsidR="009603B4">
        <w:rPr>
          <w:b w:val="0"/>
          <w:i/>
          <w:sz w:val="24"/>
          <w:szCs w:val="24"/>
        </w:rPr>
        <w:t xml:space="preserve"> la ligne directrice ? Quasiment rien. Sur le positionnement face au gouvernement ? Open bar chez les éventuels prétendant</w:t>
      </w:r>
      <w:r w:rsidR="005F536D">
        <w:rPr>
          <w:b w:val="0"/>
          <w:i/>
          <w:sz w:val="24"/>
          <w:szCs w:val="24"/>
        </w:rPr>
        <w:t>-e-</w:t>
      </w:r>
      <w:r w:rsidR="009603B4">
        <w:rPr>
          <w:b w:val="0"/>
          <w:i/>
          <w:sz w:val="24"/>
          <w:szCs w:val="24"/>
        </w:rPr>
        <w:t xml:space="preserve">s : </w:t>
      </w:r>
      <w:r w:rsidR="005F536D">
        <w:rPr>
          <w:b w:val="0"/>
          <w:i/>
          <w:sz w:val="24"/>
          <w:szCs w:val="24"/>
        </w:rPr>
        <w:t xml:space="preserve">opposition </w:t>
      </w:r>
      <w:r w:rsidR="002A70C7">
        <w:rPr>
          <w:b w:val="0"/>
          <w:i/>
          <w:sz w:val="24"/>
          <w:szCs w:val="24"/>
        </w:rPr>
        <w:t xml:space="preserve">pour Luc </w:t>
      </w:r>
      <w:proofErr w:type="spellStart"/>
      <w:r w:rsidR="002A70C7">
        <w:rPr>
          <w:b w:val="0"/>
          <w:i/>
          <w:sz w:val="24"/>
          <w:szCs w:val="24"/>
        </w:rPr>
        <w:t>Carvouna</w:t>
      </w:r>
      <w:r w:rsidR="005F536D">
        <w:rPr>
          <w:b w:val="0"/>
          <w:i/>
          <w:sz w:val="24"/>
          <w:szCs w:val="24"/>
        </w:rPr>
        <w:t>s</w:t>
      </w:r>
      <w:proofErr w:type="spellEnd"/>
      <w:r w:rsidR="005F536D">
        <w:rPr>
          <w:b w:val="0"/>
          <w:i/>
          <w:sz w:val="24"/>
          <w:szCs w:val="24"/>
        </w:rPr>
        <w:t xml:space="preserve"> ou Emmanuel Maurel, silence pour Najat Vallaud-Belkacem, faut voir pour Stephane Le Foll, ce monsieur qui dénonce les manœuvres internes alors qu’il y a trempé aux côtés de François Hollande pendant des années. Gloussons.</w:t>
      </w:r>
    </w:p>
    <w:p w:rsidR="005F536D" w:rsidRPr="00041798" w:rsidRDefault="005F536D" w:rsidP="00041798">
      <w:pPr>
        <w:pStyle w:val="Sansinterligne"/>
        <w:jc w:val="both"/>
        <w:rPr>
          <w:b w:val="0"/>
          <w:i/>
          <w:sz w:val="24"/>
          <w:szCs w:val="24"/>
        </w:rPr>
      </w:pPr>
      <w:r>
        <w:rPr>
          <w:b w:val="0"/>
          <w:i/>
          <w:sz w:val="24"/>
          <w:szCs w:val="24"/>
        </w:rPr>
        <w:lastRenderedPageBreak/>
        <w:t xml:space="preserve">Le Parti Communiste demeure difficilement audible, et la guéguerre PCF –FI, où comme dans toutes les guéguerres, les responsabilités sont partagées, commence à lasser. EELV sort à peine du coma et semble lorgner vers le nouveau parti (heu, pardon, mouvement) de Benoit Hamon, qui est en recherche de renforts. Tout ce petit monde espère devenir ou redevenir plus grand, et discute, ce qui ne fait pas de mal si ça ne fait pas de bien. Une partie importante des clés pour un rebond de l’ensemble de </w:t>
      </w:r>
      <w:r w:rsidR="002A70C7">
        <w:rPr>
          <w:b w:val="0"/>
          <w:i/>
          <w:sz w:val="24"/>
          <w:szCs w:val="24"/>
        </w:rPr>
        <w:t>la gauche</w:t>
      </w:r>
      <w:r>
        <w:rPr>
          <w:b w:val="0"/>
          <w:i/>
          <w:sz w:val="24"/>
          <w:szCs w:val="24"/>
        </w:rPr>
        <w:t xml:space="preserve"> est entre les mains de la France insoumise, qui a des qualités pour le faire, mais des défauts aussi</w:t>
      </w:r>
      <w:r w:rsidR="002A70C7">
        <w:rPr>
          <w:b w:val="0"/>
          <w:i/>
          <w:sz w:val="24"/>
          <w:szCs w:val="24"/>
        </w:rPr>
        <w:t>. Nous y reviendrons dans un prochain édito.</w:t>
      </w:r>
    </w:p>
    <w:p w:rsidR="009346F2" w:rsidRDefault="009346F2" w:rsidP="004F5084">
      <w:pPr>
        <w:pStyle w:val="RLBTitre1"/>
        <w:numPr>
          <w:ilvl w:val="0"/>
          <w:numId w:val="0"/>
        </w:numPr>
        <w:ind w:left="284" w:hanging="284"/>
        <w:rPr>
          <w:rFonts w:ascii="Times New Roman" w:hAnsi="Times New Roman"/>
          <w:sz w:val="24"/>
          <w:szCs w:val="24"/>
        </w:rPr>
      </w:pPr>
    </w:p>
    <w:p w:rsidR="009346F2" w:rsidRDefault="009346F2" w:rsidP="00782172">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C6191F" w:rsidRPr="00C6191F" w:rsidRDefault="00C6191F" w:rsidP="00C6191F">
      <w:pPr>
        <w:pStyle w:val="RLBTitre1"/>
        <w:numPr>
          <w:ilvl w:val="0"/>
          <w:numId w:val="0"/>
        </w:numPr>
        <w:tabs>
          <w:tab w:val="num" w:pos="1920"/>
        </w:tabs>
        <w:ind w:left="284"/>
        <w:jc w:val="both"/>
        <w:rPr>
          <w:rFonts w:ascii="Times New Roman" w:hAnsi="Times New Roman"/>
          <w:i/>
          <w:sz w:val="24"/>
          <w:szCs w:val="24"/>
        </w:rPr>
      </w:pPr>
    </w:p>
    <w:p w:rsidR="00545DB1" w:rsidRPr="0039738C" w:rsidRDefault="00545DB1" w:rsidP="00545DB1">
      <w:pPr>
        <w:pStyle w:val="RLBTitre1"/>
        <w:tabs>
          <w:tab w:val="clear" w:pos="360"/>
          <w:tab w:val="num" w:pos="1920"/>
        </w:tabs>
        <w:jc w:val="both"/>
        <w:rPr>
          <w:rFonts w:ascii="Times New Roman" w:hAnsi="Times New Roman"/>
          <w:i/>
          <w:sz w:val="24"/>
          <w:szCs w:val="24"/>
        </w:rPr>
      </w:pPr>
      <w:r>
        <w:rPr>
          <w:rFonts w:cs="Arial"/>
          <w:color w:val="CC00CC"/>
          <w:szCs w:val="28"/>
        </w:rPr>
        <w:t>L</w:t>
      </w:r>
      <w:r w:rsidRPr="0039738C">
        <w:rPr>
          <w:rFonts w:cs="Arial"/>
          <w:color w:val="CC00CC"/>
          <w:szCs w:val="28"/>
        </w:rPr>
        <w:t>e</w:t>
      </w:r>
      <w:r>
        <w:rPr>
          <w:rFonts w:cs="Arial"/>
          <w:color w:val="CC00CC"/>
          <w:szCs w:val="28"/>
        </w:rPr>
        <w:t xml:space="preserve"> Droit à la Renverse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545DB1" w:rsidRDefault="00545DB1" w:rsidP="00545DB1">
      <w:pPr>
        <w:pStyle w:val="Sansinterligne"/>
        <w:jc w:val="both"/>
        <w:rPr>
          <w:rFonts w:asciiTheme="minorHAnsi" w:hAnsiTheme="minorHAnsi"/>
          <w:b w:val="0"/>
          <w:i/>
          <w:sz w:val="24"/>
          <w:szCs w:val="24"/>
        </w:rPr>
      </w:pPr>
    </w:p>
    <w:p w:rsidR="004454C1" w:rsidRDefault="004454C1" w:rsidP="00545DB1">
      <w:pPr>
        <w:pStyle w:val="Sansinterligne"/>
        <w:jc w:val="both"/>
        <w:rPr>
          <w:b w:val="0"/>
          <w:sz w:val="24"/>
          <w:szCs w:val="24"/>
        </w:rPr>
      </w:pPr>
    </w:p>
    <w:p w:rsidR="00C6191F" w:rsidRDefault="00545DB1" w:rsidP="00545DB1">
      <w:pPr>
        <w:pStyle w:val="Sansinterligne"/>
        <w:jc w:val="both"/>
        <w:rPr>
          <w:b w:val="0"/>
          <w:sz w:val="24"/>
          <w:szCs w:val="24"/>
        </w:rPr>
      </w:pPr>
      <w:r w:rsidRPr="001748A6">
        <w:rPr>
          <w:b w:val="0"/>
          <w:sz w:val="24"/>
          <w:szCs w:val="24"/>
        </w:rPr>
        <w:t xml:space="preserve">La période qui s’est ouverte en France avec l’élection d’Emmanuel </w:t>
      </w:r>
      <w:proofErr w:type="spellStart"/>
      <w:r w:rsidRPr="001748A6">
        <w:rPr>
          <w:b w:val="0"/>
          <w:sz w:val="24"/>
          <w:szCs w:val="24"/>
        </w:rPr>
        <w:t>Macron</w:t>
      </w:r>
      <w:proofErr w:type="spellEnd"/>
      <w:r w:rsidRPr="001748A6">
        <w:rPr>
          <w:b w:val="0"/>
          <w:sz w:val="24"/>
          <w:szCs w:val="24"/>
        </w:rPr>
        <w:t xml:space="preserve"> à la tête du pays va plus que bousculer ce qu’il reste de démocratie et de droits sociaux. Le </w:t>
      </w:r>
      <w:proofErr w:type="spellStart"/>
      <w:r w:rsidRPr="001748A6">
        <w:rPr>
          <w:b w:val="0"/>
          <w:sz w:val="24"/>
          <w:szCs w:val="24"/>
        </w:rPr>
        <w:t>macronisme</w:t>
      </w:r>
      <w:proofErr w:type="spellEnd"/>
      <w:r w:rsidRPr="001748A6">
        <w:rPr>
          <w:b w:val="0"/>
          <w:sz w:val="24"/>
          <w:szCs w:val="24"/>
        </w:rPr>
        <w:t xml:space="preserve">. Reste encore à le définir dans ses détails puisque nous n’en sommes qu’au début de l’expérience mais les historiens, demain, </w:t>
      </w:r>
    </w:p>
    <w:p w:rsidR="00C6191F" w:rsidRDefault="00C6191F" w:rsidP="00545DB1">
      <w:pPr>
        <w:pStyle w:val="Sansinterligne"/>
        <w:jc w:val="both"/>
        <w:rPr>
          <w:b w:val="0"/>
          <w:sz w:val="24"/>
          <w:szCs w:val="24"/>
        </w:rPr>
      </w:pPr>
    </w:p>
    <w:p w:rsidR="00545DB1" w:rsidRPr="001748A6" w:rsidRDefault="00545DB1" w:rsidP="00545DB1">
      <w:pPr>
        <w:pStyle w:val="Sansinterligne"/>
        <w:jc w:val="both"/>
        <w:rPr>
          <w:b w:val="0"/>
          <w:sz w:val="24"/>
          <w:szCs w:val="24"/>
        </w:rPr>
      </w:pPr>
      <w:proofErr w:type="gramStart"/>
      <w:r w:rsidRPr="001748A6">
        <w:rPr>
          <w:b w:val="0"/>
          <w:sz w:val="24"/>
          <w:szCs w:val="24"/>
        </w:rPr>
        <w:t>verront</w:t>
      </w:r>
      <w:proofErr w:type="gramEnd"/>
      <w:r w:rsidRPr="001748A6">
        <w:rPr>
          <w:b w:val="0"/>
          <w:sz w:val="24"/>
          <w:szCs w:val="24"/>
        </w:rPr>
        <w:t xml:space="preserve"> probablement dans cet autoritarisme patelin qui se met doucement en place un terrible recul des valeurs démocratiques et de la justice sociale. Ce recul sera marqué par l’extraordinaire approfondissement d’un hiatus déjà ancien : impitoyable fermeté envers les faibles, grande mansuétude à l’égard des forts. On reconnaîtra le droit à l’erreur pour les seconds quand on le refusera aux premiers. La réforme du droit du travail, suivi bientôt par celles de l’assurance chômage et de la protection sociale, en donneront maints exemples. </w:t>
      </w:r>
    </w:p>
    <w:p w:rsidR="00545DB1" w:rsidRPr="001748A6" w:rsidRDefault="00545DB1" w:rsidP="00545DB1">
      <w:pPr>
        <w:pStyle w:val="Sansinterligne"/>
        <w:jc w:val="both"/>
        <w:rPr>
          <w:b w:val="0"/>
          <w:sz w:val="24"/>
          <w:szCs w:val="24"/>
        </w:rPr>
      </w:pPr>
    </w:p>
    <w:p w:rsidR="002A70C7" w:rsidRDefault="00545DB1" w:rsidP="00545DB1">
      <w:pPr>
        <w:pStyle w:val="Sansinterligne"/>
        <w:jc w:val="both"/>
        <w:rPr>
          <w:b w:val="0"/>
          <w:sz w:val="24"/>
          <w:szCs w:val="24"/>
        </w:rPr>
      </w:pPr>
      <w:r w:rsidRPr="001748A6">
        <w:rPr>
          <w:b w:val="0"/>
          <w:sz w:val="24"/>
          <w:szCs w:val="24"/>
        </w:rPr>
        <w:t xml:space="preserve">Le capitalisme est désormais si englué dans sa crise multiforme et inextricable qu’il semble n’avoir d’autre recours que dans l’instauration de la fraude comme mode de gestion permanent de la société. La fraude et l’évasion fiscales sont depuis longtemps déjà le quotidien frénétique des banques, des firmes transnationales et des individus les plus fortunés. L’imbrication du capital international et des ressources occultes des mafias tentaculaires est de plus en plus étroite, ce qui accroît l’opacité du «monde des affaires». La fraude à la TVA au centre du marché européen du carbone, révélé cet été, en est un édifiant exemple. C’est sur cette désastreuse toile de fond qu’Emmanuel </w:t>
      </w:r>
      <w:proofErr w:type="spellStart"/>
      <w:r w:rsidRPr="001748A6">
        <w:rPr>
          <w:b w:val="0"/>
          <w:sz w:val="24"/>
          <w:szCs w:val="24"/>
        </w:rPr>
        <w:t>Macron</w:t>
      </w:r>
      <w:proofErr w:type="spellEnd"/>
      <w:r w:rsidRPr="001748A6">
        <w:rPr>
          <w:b w:val="0"/>
          <w:sz w:val="24"/>
          <w:szCs w:val="24"/>
        </w:rPr>
        <w:t xml:space="preserve"> invente, dans les ordonnances qu’il a signées le 22 septembre, une nouvelle fraude. En </w:t>
      </w:r>
    </w:p>
    <w:p w:rsidR="002A70C7" w:rsidRDefault="002A70C7" w:rsidP="00545DB1">
      <w:pPr>
        <w:pStyle w:val="Sansinterligne"/>
        <w:jc w:val="both"/>
        <w:rPr>
          <w:b w:val="0"/>
          <w:sz w:val="24"/>
          <w:szCs w:val="24"/>
        </w:rPr>
      </w:pPr>
    </w:p>
    <w:p w:rsidR="00545DB1" w:rsidRPr="001748A6" w:rsidRDefault="00545DB1" w:rsidP="00545DB1">
      <w:pPr>
        <w:pStyle w:val="Sansinterligne"/>
        <w:jc w:val="both"/>
        <w:rPr>
          <w:b w:val="0"/>
          <w:sz w:val="24"/>
          <w:szCs w:val="24"/>
        </w:rPr>
      </w:pPr>
      <w:proofErr w:type="gramStart"/>
      <w:r w:rsidRPr="001748A6">
        <w:rPr>
          <w:b w:val="0"/>
          <w:sz w:val="24"/>
          <w:szCs w:val="24"/>
        </w:rPr>
        <w:t>instaurant</w:t>
      </w:r>
      <w:proofErr w:type="gramEnd"/>
      <w:r w:rsidRPr="001748A6">
        <w:rPr>
          <w:b w:val="0"/>
          <w:sz w:val="24"/>
          <w:szCs w:val="24"/>
        </w:rPr>
        <w:t xml:space="preserve"> un barème maximum pour sanctionner les licenciements illégaux, c’est-à-dire «sans cause réelle et sérieuse», au contraire de ce qu’exigeait jusqu’ici le Code du travail,</w:t>
      </w:r>
    </w:p>
    <w:p w:rsidR="00545DB1" w:rsidRPr="001748A6" w:rsidRDefault="00545DB1" w:rsidP="00545DB1">
      <w:pPr>
        <w:pStyle w:val="Sansinterligne"/>
        <w:jc w:val="both"/>
        <w:rPr>
          <w:b w:val="0"/>
          <w:sz w:val="24"/>
          <w:szCs w:val="24"/>
        </w:rPr>
      </w:pPr>
    </w:p>
    <w:p w:rsidR="00545DB1" w:rsidRPr="001748A6" w:rsidRDefault="00545DB1" w:rsidP="00545DB1">
      <w:pPr>
        <w:pStyle w:val="Sansinterligne"/>
        <w:jc w:val="both"/>
        <w:rPr>
          <w:b w:val="0"/>
          <w:sz w:val="24"/>
          <w:szCs w:val="24"/>
        </w:rPr>
      </w:pPr>
      <w:r w:rsidRPr="001748A6">
        <w:rPr>
          <w:b w:val="0"/>
          <w:sz w:val="24"/>
          <w:szCs w:val="24"/>
        </w:rPr>
        <w:t xml:space="preserve">On va ainsi fortement encourager les employeurs à licencier sans qu’ils aient à se préoccuper vraiment de la légalité de leur décision, puisque la sanction éventuelle qu’ils encourront devant les prud’hommes sera par avance prévue et plafonnée. Le capitalisme était exploiteur, il va bien sûr le rester, mais il ajoute là à son lugubre visage la fraude organisée. Cette véritable prime à la fraude nous édifie à elle seule sur l’esprit et la lettre des ordonnances du Président de la République, lui qui qualifie de fainéants tous les opposants à ses funestes réformes. En cet automne 2017, le bouleversement du Code du travail est général. Il porte atteinte aux droits des salariés et enchante au contraire les patrons, grands ou petits. La hiérarchie des normes est inversée : fin du «principe de faveur» accordé aux salariés par la création d’un nouveau principe de faveur à l’avantage des employeurs. C’est tout bonnement le principe même de fondation du code du travail qui est piétiné. </w:t>
      </w:r>
    </w:p>
    <w:p w:rsidR="00545DB1" w:rsidRDefault="00545DB1" w:rsidP="00545DB1">
      <w:pPr>
        <w:pStyle w:val="Sansinterligne"/>
        <w:jc w:val="both"/>
        <w:rPr>
          <w:b w:val="0"/>
          <w:sz w:val="24"/>
          <w:szCs w:val="24"/>
        </w:rPr>
      </w:pPr>
    </w:p>
    <w:p w:rsidR="00545DB1" w:rsidRPr="001748A6" w:rsidRDefault="00545DB1" w:rsidP="00545DB1">
      <w:pPr>
        <w:pStyle w:val="Sansinterligne"/>
        <w:jc w:val="both"/>
        <w:rPr>
          <w:b w:val="0"/>
          <w:sz w:val="24"/>
          <w:szCs w:val="24"/>
        </w:rPr>
      </w:pPr>
      <w:r w:rsidRPr="001748A6">
        <w:rPr>
          <w:b w:val="0"/>
          <w:sz w:val="24"/>
          <w:szCs w:val="24"/>
        </w:rPr>
        <w:t xml:space="preserve">Le droit des patrons à transgresser les règles va donc être légalisé. Les salariés ne se voient évidemment pas reconnaître le même droit. Comment imaginer que les employeurs ne vont pas profiter de cette nouvelle aubaine ? Comment croire que dans l’entreprise dont la structure hiérarchique, tellement forte en France, reste intacte le patron pourrait avoir tort face à ses subordonnés de divers échelons ? Il est excessivement rare que l’on mette en cause les compétences des dirigeants d’entreprises. Ce sera encore moins le cas demain. Quand une entreprise va mal; ce sont toujours les salariés qui en pâtissent par leur licenciement. Ce processus mortifère va s’accélérer maintenant </w:t>
      </w:r>
      <w:r w:rsidRPr="001748A6">
        <w:rPr>
          <w:b w:val="0"/>
          <w:sz w:val="24"/>
          <w:szCs w:val="24"/>
        </w:rPr>
        <w:lastRenderedPageBreak/>
        <w:t xml:space="preserve">que les freins qui le contenaient encore quelque peu vont volontairement être desserrés. Il sera plus difficile qu’hier de mettre en accusation la responsabilité des patrons s’agissant de leurs divers comportements. Comment ne pas penser ici à la récente décision de </w:t>
      </w:r>
      <w:proofErr w:type="gramStart"/>
      <w:r w:rsidRPr="001748A6">
        <w:rPr>
          <w:b w:val="0"/>
          <w:sz w:val="24"/>
          <w:szCs w:val="24"/>
        </w:rPr>
        <w:t>justice déclarant non recevables</w:t>
      </w:r>
      <w:proofErr w:type="gramEnd"/>
      <w:r w:rsidRPr="001748A6">
        <w:rPr>
          <w:b w:val="0"/>
          <w:sz w:val="24"/>
          <w:szCs w:val="24"/>
        </w:rPr>
        <w:t xml:space="preserve"> les plaintes des salariés, et de leurs familles, victimes de l’exposition à l’amiante sur leur lieu de travail ? Trois mille morts par an en France cela ne pèse pas lourd face aux intérêts du patronat !  </w:t>
      </w:r>
    </w:p>
    <w:p w:rsidR="00545DB1" w:rsidRPr="001748A6" w:rsidRDefault="00545DB1" w:rsidP="00545DB1">
      <w:pPr>
        <w:pStyle w:val="Sansinterligne"/>
        <w:jc w:val="both"/>
        <w:rPr>
          <w:b w:val="0"/>
          <w:sz w:val="24"/>
          <w:szCs w:val="24"/>
        </w:rPr>
      </w:pPr>
    </w:p>
    <w:p w:rsidR="00545DB1" w:rsidRDefault="00545DB1" w:rsidP="00545DB1">
      <w:pPr>
        <w:pStyle w:val="Sansinterligne"/>
        <w:jc w:val="both"/>
        <w:rPr>
          <w:b w:val="0"/>
          <w:sz w:val="24"/>
          <w:szCs w:val="24"/>
        </w:rPr>
      </w:pPr>
      <w:r w:rsidRPr="001748A6">
        <w:rPr>
          <w:b w:val="0"/>
          <w:sz w:val="24"/>
          <w:szCs w:val="24"/>
        </w:rPr>
        <w:t xml:space="preserve">Le gouvernement d’Édouard Philippe envisage même de reconnaître le « droit à l’erreur » aux entreprises. Elles seraient trop souvent en butte à des complexités, voire des persécutions administratives, parce qu’elles auraient oublié, sans intention frauduleuse, de déclarer tel ou tel aspect de leur bilan. Le défenseur des droits, Jacques Toubon, estime que le même droit doit être accordé au citoyen ordinaire dans ses rapports avec les organismes sociaux. Il réclame cette forme d’égalité dans son récent rapport sur les abus de la lutte contre «la fraude aux prestations sociales», lutte qui montre une chasse arbitraire à l’usager. Le rapport offre une plongée dans un monde où l’arbitraire impose sa loi. Des citoyens, le plus souvent démunis, sont accusés d’avoir fraudé, parfois sans comprendre, et condamnés à payer des sommes qui les dépassent, sans pouvoir se défendre. Pour ces hommes et ces femmes anonymes, les règles administratives ne sont plus une protection, mais un rouleau compresseur,  Une toile d’araignée dans laquelle ils tentent de se débattre. Hélas, dans le contexte de renversement général des droits à l’œuvre aujourd’hui, il est permis de douter que la demande du défenseur des droits soit entendue. L’usager de base, comme chacun sait, est toujours de mauvaise foi tandis que les «responsables» d’entreprises ne sont que de simples étourdis. Mépris et hypocrisie ne seraient-ils pas les deux mamelles du </w:t>
      </w:r>
      <w:proofErr w:type="spellStart"/>
      <w:r w:rsidRPr="001748A6">
        <w:rPr>
          <w:b w:val="0"/>
          <w:sz w:val="24"/>
          <w:szCs w:val="24"/>
        </w:rPr>
        <w:t>macronisme</w:t>
      </w:r>
      <w:proofErr w:type="spellEnd"/>
      <w:r w:rsidRPr="001748A6">
        <w:rPr>
          <w:b w:val="0"/>
          <w:sz w:val="24"/>
          <w:szCs w:val="24"/>
        </w:rPr>
        <w:t> ?</w:t>
      </w:r>
    </w:p>
    <w:p w:rsidR="00545DB1" w:rsidRPr="001748A6" w:rsidRDefault="00545DB1" w:rsidP="00545DB1">
      <w:pPr>
        <w:pStyle w:val="Sansinterligne"/>
        <w:jc w:val="both"/>
        <w:rPr>
          <w:b w:val="0"/>
          <w:sz w:val="24"/>
          <w:szCs w:val="24"/>
        </w:rPr>
      </w:pPr>
    </w:p>
    <w:p w:rsidR="00545DB1" w:rsidRPr="001748A6" w:rsidRDefault="00545DB1" w:rsidP="00545DB1">
      <w:pPr>
        <w:pStyle w:val="RLBTitre1"/>
        <w:tabs>
          <w:tab w:val="clear" w:pos="360"/>
          <w:tab w:val="num" w:pos="1920"/>
        </w:tabs>
        <w:rPr>
          <w:rFonts w:cs="Arial"/>
          <w:i/>
          <w:color w:val="CC00CC"/>
          <w:sz w:val="20"/>
        </w:rPr>
      </w:pPr>
      <w:r w:rsidRPr="001748A6">
        <w:rPr>
          <w:color w:val="CC00CC"/>
        </w:rPr>
        <w:t xml:space="preserve">Immigration : Quelques Evidences </w:t>
      </w:r>
    </w:p>
    <w:p w:rsidR="00545DB1" w:rsidRPr="000B2F97" w:rsidRDefault="00545DB1" w:rsidP="00545DB1">
      <w:pPr>
        <w:rPr>
          <w:i/>
        </w:rPr>
      </w:pPr>
      <w:r>
        <w:rPr>
          <w:i/>
        </w:rPr>
        <w:t xml:space="preserve">Par </w:t>
      </w:r>
      <w:r w:rsidRPr="0039738C">
        <w:rPr>
          <w:i/>
        </w:rPr>
        <w:t>Jacques</w:t>
      </w:r>
      <w:r>
        <w:rPr>
          <w:i/>
        </w:rPr>
        <w:t>-Robert Simon</w:t>
      </w:r>
    </w:p>
    <w:p w:rsidR="00545DB1" w:rsidRDefault="00545DB1" w:rsidP="00545DB1">
      <w:pPr>
        <w:pStyle w:val="Sansinterligne"/>
        <w:jc w:val="both"/>
        <w:rPr>
          <w:b w:val="0"/>
          <w:sz w:val="24"/>
          <w:szCs w:val="24"/>
        </w:rPr>
      </w:pPr>
    </w:p>
    <w:p w:rsidR="00545DB1" w:rsidRDefault="00545DB1" w:rsidP="00545DB1">
      <w:pPr>
        <w:pStyle w:val="Sansinterligne"/>
        <w:jc w:val="both"/>
        <w:rPr>
          <w:b w:val="0"/>
          <w:sz w:val="24"/>
          <w:szCs w:val="24"/>
        </w:rPr>
      </w:pPr>
      <w:r w:rsidRPr="001748A6">
        <w:rPr>
          <w:b w:val="0"/>
          <w:sz w:val="24"/>
          <w:szCs w:val="24"/>
        </w:rPr>
        <w:t xml:space="preserve">Immigration ! Pour ou contre ? L’augmenter ou la réduire ? Un bien ou un mal ? Je ne sais pas </w:t>
      </w:r>
      <w:r w:rsidRPr="001748A6">
        <w:rPr>
          <w:b w:val="0"/>
          <w:sz w:val="24"/>
          <w:szCs w:val="24"/>
        </w:rPr>
        <w:lastRenderedPageBreak/>
        <w:t xml:space="preserve">répondre à ces questions, ce qui n’interdit pas d’y réfléchir. Les partis dits populistes, radicaux, xénophobes, d’extrême droite dénoncent l’immigration comme le mal qui sape leur pays. Tous les pays européens sont concernés comme beaucoup des pays du monde. Ce malaise est souvent analysé comme faisant la preuve du racisme des classes populaires, principaux électeurs en effet des partis populistes, racisme qui proviendrait d’un manque d’éducation, d’un manque d’intelligence, d’un manque d’humanisme. Les stratèges politiques des partis de la Raison s’emploient donc à contourner les avis d’une masse populaire qui dévoierait la démocratie, dans le souvenir de ce que d’autres firent en leur temps. </w:t>
      </w:r>
    </w:p>
    <w:p w:rsidR="00545DB1" w:rsidRPr="001748A6" w:rsidRDefault="00545DB1" w:rsidP="00545DB1">
      <w:pPr>
        <w:pStyle w:val="Sansinterligne"/>
        <w:jc w:val="both"/>
        <w:rPr>
          <w:b w:val="0"/>
          <w:sz w:val="24"/>
          <w:szCs w:val="24"/>
        </w:rPr>
      </w:pPr>
    </w:p>
    <w:p w:rsidR="00545DB1" w:rsidRPr="001748A6" w:rsidRDefault="00545DB1" w:rsidP="00545DB1">
      <w:pPr>
        <w:pStyle w:val="Sansinterligne"/>
        <w:jc w:val="both"/>
        <w:rPr>
          <w:b w:val="0"/>
          <w:sz w:val="24"/>
          <w:szCs w:val="24"/>
        </w:rPr>
      </w:pPr>
      <w:r w:rsidRPr="001748A6">
        <w:rPr>
          <w:b w:val="0"/>
          <w:sz w:val="24"/>
          <w:szCs w:val="24"/>
        </w:rPr>
        <w:t xml:space="preserve">La généralisation d’un cas particulier conduit aux erreurs les plus dramatiques, c’est ainsi que se constitue le racisme ou l’esprit de caste : un Rom commet un vol, les </w:t>
      </w:r>
      <w:proofErr w:type="spellStart"/>
      <w:r w:rsidRPr="001748A6">
        <w:rPr>
          <w:b w:val="0"/>
          <w:sz w:val="24"/>
          <w:szCs w:val="24"/>
        </w:rPr>
        <w:t>Roms</w:t>
      </w:r>
      <w:proofErr w:type="spellEnd"/>
      <w:r w:rsidRPr="001748A6">
        <w:rPr>
          <w:b w:val="0"/>
          <w:sz w:val="24"/>
          <w:szCs w:val="24"/>
        </w:rPr>
        <w:t xml:space="preserve"> sont des voleurs, un ouvrier est oisif, les ouvriers sont fainéants. Dans ce cadre, les classes populaires ne sont </w:t>
      </w:r>
      <w:bookmarkStart w:id="0" w:name="_GoBack"/>
      <w:bookmarkEnd w:id="0"/>
      <w:r w:rsidRPr="001748A6">
        <w:rPr>
          <w:b w:val="0"/>
          <w:sz w:val="24"/>
          <w:szCs w:val="24"/>
        </w:rPr>
        <w:t>ni plus ni moins racistes que les autres strates sociales : elles ne construisent pas leur pensée sur des émois mais sur des faits, même si beaucoup n’ont pas les mots pour l’exprimer, ces mots qu’utilisent au contraire fort bien ceux qui les accusent du pire. Si les classes populaires ne raisonnent pas toujours en termes de lutte des classes (comment le pourraient-elles d’ailleurs ?), les élites dirigeantes en tiennent constamment compte. Leur problématique est de produire le plus de biens matériels ou immatériels possibles avec des coûts salariaux optimisés. Ainsi, Georges Pompidou le 3 septembre 1963 constatait «l’immigration est un moyen de créer une certaine détente sur le marché du travail et de résister à la pression sociale» Il constatera 10 ans plus tard «Il (le patronat) en veut toujours plus (d ‘immigrés)».</w:t>
      </w:r>
      <w:r w:rsidRPr="001748A6">
        <w:rPr>
          <w:b w:val="0"/>
          <w:i/>
          <w:sz w:val="24"/>
          <w:szCs w:val="24"/>
        </w:rPr>
        <w:t xml:space="preserve"> </w:t>
      </w:r>
      <w:r w:rsidRPr="001748A6">
        <w:rPr>
          <w:b w:val="0"/>
          <w:sz w:val="24"/>
          <w:szCs w:val="24"/>
        </w:rPr>
        <w:t xml:space="preserve">L’immigration a donc toujours été une variable permettant de contenir les salaires des plus nombreux au plus bas possible. </w:t>
      </w:r>
    </w:p>
    <w:p w:rsidR="00545DB1" w:rsidRDefault="00545DB1" w:rsidP="00545DB1">
      <w:pPr>
        <w:pStyle w:val="Sansinterligne"/>
        <w:jc w:val="both"/>
        <w:rPr>
          <w:b w:val="0"/>
          <w:sz w:val="24"/>
          <w:szCs w:val="24"/>
        </w:rPr>
      </w:pPr>
    </w:p>
    <w:p w:rsidR="00545DB1" w:rsidRPr="001748A6" w:rsidRDefault="00545DB1" w:rsidP="00545DB1">
      <w:pPr>
        <w:pStyle w:val="Sansinterligne"/>
        <w:jc w:val="both"/>
        <w:rPr>
          <w:b w:val="0"/>
          <w:sz w:val="24"/>
          <w:szCs w:val="24"/>
        </w:rPr>
      </w:pPr>
      <w:r w:rsidRPr="001748A6">
        <w:rPr>
          <w:b w:val="0"/>
          <w:sz w:val="24"/>
          <w:szCs w:val="24"/>
        </w:rPr>
        <w:t xml:space="preserve">La population d’origine étrangère vivant en France est de l’ordre de 8 millions de personnes avec une arrivée de 200 000 immigrés par an en moyenne. L’apport exogène de travailleurs est donc important. La libéralisation des échanges </w:t>
      </w:r>
      <w:r w:rsidRPr="001748A6">
        <w:rPr>
          <w:b w:val="0"/>
          <w:sz w:val="24"/>
          <w:szCs w:val="24"/>
        </w:rPr>
        <w:lastRenderedPageBreak/>
        <w:t>financiers permet aux investisseurs d’optimiser leurs placements en cherchant les régions à fort potentiel de croissance, c’est à dire hors d’Europe. Immigration et investissements prennent donc des directions opposées, ce qui tend à déstabiliser les pauvres des pays riches pour enrichir les riches des pays pauvres, dans les deux cas en confortant le rôle de leader des nantis. De fait, la croissance du PIB africain atteint 5% l’an. Cependant, la croissance économique en Afrique n’a jamais été faible, quoique volatile ; indépendamment de l’application des théories libres échangistes mises en avant pour la mondialisation.</w:t>
      </w:r>
    </w:p>
    <w:p w:rsidR="00545DB1" w:rsidRDefault="00545DB1" w:rsidP="00545DB1">
      <w:pPr>
        <w:pStyle w:val="Sansinterligne"/>
        <w:jc w:val="both"/>
        <w:rPr>
          <w:b w:val="0"/>
          <w:sz w:val="24"/>
          <w:szCs w:val="24"/>
        </w:rPr>
      </w:pPr>
    </w:p>
    <w:p w:rsidR="00545DB1" w:rsidRPr="001748A6" w:rsidRDefault="00545DB1" w:rsidP="00545DB1">
      <w:pPr>
        <w:pStyle w:val="Sansinterligne"/>
        <w:jc w:val="both"/>
        <w:rPr>
          <w:b w:val="0"/>
          <w:sz w:val="24"/>
          <w:szCs w:val="24"/>
        </w:rPr>
      </w:pPr>
      <w:r w:rsidRPr="001748A6">
        <w:rPr>
          <w:b w:val="0"/>
          <w:sz w:val="24"/>
          <w:szCs w:val="24"/>
        </w:rPr>
        <w:t>L’impasse dans laquelle se retrouvent les perdants de la globalisation tient de l’évidence. Le royaume des gagnants est aussi assez facile à décrire. Les dirigeants ou les possédants de «haut niveau» professent en général une foi du meilleur aloi dans les valeurs traditionnelles de l’occident. La possession d’une culture par eux définie est un impératif pour intégrer l’élite. Les gagnants savent rendre invisible l’incompatibilité entre leur intérêt économique et leur traditionalisme culturel. Les classes moyennes diplômées sont massivement engagées dans les diverses activités du secteur tertiaire, déconnectées du réel productif. Cette déconnection entre réalité tangible et activité permet de pouvoir rendre compliquées à loisir des choses simples. Les classes moyennes écrivent une multitude de rapports d’activités, de bilans d’étapes, d’études de marketing, de marché, de prospectives, de normes, de règlements, de directives… qui régentent l’activité de tous mais que personne ne peut connaître d’où le foisonnement d’activités de conseils, d’expertises, de juristes, d’avocats, de législateurs. Les officines privées étant censées travailler avec plus d’efficacité que le secteur public, ces montagnes de rapports leur sont peu à peu confiées. Les immigrés vont mettre un certain temps avant d’acquérir les connaissances</w:t>
      </w:r>
      <w:r w:rsidRPr="001748A6">
        <w:rPr>
          <w:b w:val="0"/>
          <w:color w:val="0000FF"/>
          <w:sz w:val="24"/>
          <w:szCs w:val="24"/>
        </w:rPr>
        <w:t xml:space="preserve"> </w:t>
      </w:r>
      <w:r w:rsidRPr="001748A6">
        <w:rPr>
          <w:b w:val="0"/>
          <w:sz w:val="24"/>
          <w:szCs w:val="24"/>
        </w:rPr>
        <w:t xml:space="preserve">tristes nécessaires pour prospérer dans ce milieu. Et lorsqu’ils les ont acquises, leur intégration ne fait plus de doute : ils sont conformes. Il n’y a donc pas de compétition entre la classe moyenne et les immigrés, ce qui permet à celle-ci d’afficher un modernisme humaniste vilipendant (à bon escient mais sans risque) toute discrimination, toute trace de </w:t>
      </w:r>
      <w:r w:rsidRPr="001748A6">
        <w:rPr>
          <w:b w:val="0"/>
          <w:sz w:val="24"/>
          <w:szCs w:val="24"/>
        </w:rPr>
        <w:lastRenderedPageBreak/>
        <w:t xml:space="preserve">racisme vrai ou supposé. Et puis, les nouvelles familles ont besoin de nounous, entre autres domesticités, pour s’occuper de leurs enfants… </w:t>
      </w:r>
    </w:p>
    <w:p w:rsidR="00545DB1" w:rsidRDefault="00545DB1" w:rsidP="00545DB1">
      <w:pPr>
        <w:pStyle w:val="Sansinterligne"/>
        <w:jc w:val="both"/>
        <w:rPr>
          <w:b w:val="0"/>
          <w:sz w:val="24"/>
          <w:szCs w:val="24"/>
        </w:rPr>
      </w:pPr>
    </w:p>
    <w:p w:rsidR="00545DB1" w:rsidRDefault="00545DB1" w:rsidP="00545DB1">
      <w:pPr>
        <w:pStyle w:val="Sansinterligne"/>
        <w:jc w:val="both"/>
        <w:rPr>
          <w:b w:val="0"/>
          <w:sz w:val="24"/>
          <w:szCs w:val="24"/>
        </w:rPr>
      </w:pPr>
      <w:r w:rsidRPr="001748A6">
        <w:rPr>
          <w:b w:val="0"/>
          <w:sz w:val="24"/>
          <w:szCs w:val="24"/>
        </w:rPr>
        <w:t xml:space="preserve">Les classes dirigeantes et moyennes sont donc satisfaites économiquement de l’ouverture des frontières même si l’inverse est quelquefois proclamé par artifice. Restent les quelques 20% de classes populaires. Les membres de celle-ci sont peu qualifiés, comprendre qu’ils n’ont pas pu ou pas voulu suivre une dizaine d’années supplémentaires d’études pour apprendre ce qui ne leur servira à peu près à rien, même dans leur domaine professionnel. L’intelligence de la main est presque entièrement ignorée des hiérarques qui n’en prennent (un peu) conscience que lorsque leur chaudière est en panne. Pourtant, beaucoup des plus grandes découvertes peuvent être attribuées à l’ingéniosité plutôt qu’aux savoirs abstraits. L’immigration dans le contexte de la disparition de la filière technique conduit à une mise en compétition de prolétaires endogènes avec des prolétaires exogènes moins exigeants quant aux conditions de travail car venant de régions où ils ont connu le pire. Personne ne peut se réjouir de voir les chantiers où pullulent des membres des minorités visibles. C’est inacceptable surtout parce que ces prolétaires le resteront sans possibilité de connaître un autre destin. C’est inacceptable aussi parce que dans une autre logique il aurait été possible de diminuer considérablement le nombre d’heures travaillées lorsque le labeur est pénible et d’augmenter significativement les salaires pour en faire un travail comme les autres. Le savoir permet normalement de se rendre compte combien l’inégalité ne peut être que le reflet de l’injustice. Mais payer un salarié en fonction de la difficulté du travail demandé, qu’il soit manuel ou non, reviendrait à minorer l’importance des savoirs de papier. À la fin sera le verbe…  </w:t>
      </w:r>
    </w:p>
    <w:p w:rsidR="002835A9" w:rsidRPr="001748A6" w:rsidRDefault="002835A9" w:rsidP="00545DB1">
      <w:pPr>
        <w:pStyle w:val="Sansinterligne"/>
        <w:jc w:val="both"/>
        <w:rPr>
          <w:b w:val="0"/>
          <w:sz w:val="24"/>
          <w:szCs w:val="24"/>
        </w:rPr>
      </w:pPr>
    </w:p>
    <w:p w:rsidR="00545DB1" w:rsidRPr="00503593" w:rsidRDefault="00545DB1" w:rsidP="00545DB1">
      <w:pPr>
        <w:pStyle w:val="RLBTitre1"/>
        <w:tabs>
          <w:tab w:val="clear" w:pos="360"/>
          <w:tab w:val="num" w:pos="1920"/>
        </w:tabs>
        <w:jc w:val="both"/>
        <w:rPr>
          <w:rFonts w:cs="Arial"/>
          <w:i/>
          <w:color w:val="CC00CC"/>
          <w:sz w:val="20"/>
        </w:rPr>
      </w:pPr>
      <w:r>
        <w:rPr>
          <w:color w:val="CC00CC"/>
        </w:rPr>
        <w:t xml:space="preserve">Laïcité : au delà des Querelles de Chapelles, Réaffirmer la République </w:t>
      </w:r>
    </w:p>
    <w:p w:rsidR="00545DB1" w:rsidRDefault="00545DB1" w:rsidP="00545DB1">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André Bellon et Anne-Cécile Robert </w:t>
      </w:r>
    </w:p>
    <w:p w:rsidR="00545DB1" w:rsidRDefault="00545DB1" w:rsidP="00545DB1">
      <w:pPr>
        <w:pStyle w:val="Sansinterligne"/>
        <w:jc w:val="both"/>
        <w:rPr>
          <w:rFonts w:ascii="Arial" w:hAnsi="Arial" w:cs="Arial"/>
          <w:b w:val="0"/>
          <w:i/>
          <w:color w:val="333333"/>
          <w:sz w:val="20"/>
          <w:szCs w:val="20"/>
          <w:lang w:eastAsia="fr-FR"/>
        </w:rPr>
      </w:pPr>
    </w:p>
    <w:p w:rsidR="00545DB1" w:rsidRPr="001B18AA" w:rsidRDefault="00545DB1" w:rsidP="00545DB1">
      <w:pPr>
        <w:pStyle w:val="Sansinterligne"/>
        <w:jc w:val="both"/>
        <w:rPr>
          <w:b w:val="0"/>
          <w:sz w:val="24"/>
          <w:szCs w:val="24"/>
        </w:rPr>
      </w:pPr>
      <w:r w:rsidRPr="001B18AA">
        <w:rPr>
          <w:b w:val="0"/>
          <w:sz w:val="24"/>
          <w:szCs w:val="24"/>
        </w:rPr>
        <w:t xml:space="preserve">Nous sommes depuis toujours attachés aux principes laïques et républicains de Liberté, d’Egalité et de Fraternité. Nous sommes atterrés </w:t>
      </w:r>
      <w:r w:rsidRPr="001B18AA">
        <w:rPr>
          <w:b w:val="0"/>
          <w:sz w:val="24"/>
          <w:szCs w:val="24"/>
        </w:rPr>
        <w:lastRenderedPageBreak/>
        <w:t xml:space="preserve">devant leur remise en cause par les gouvernements successifs depuis des décennies. Les événements récents ont encore amplifié les dérapages. Partant d’affaires plus ou moins sordides de harcèlements sexuels visant Tarik Ramadan, nous sommes quasiment sommés de choisir entre Manuel Valls et </w:t>
      </w:r>
      <w:proofErr w:type="spellStart"/>
      <w:r w:rsidRPr="001B18AA">
        <w:rPr>
          <w:b w:val="0"/>
          <w:sz w:val="24"/>
          <w:szCs w:val="24"/>
        </w:rPr>
        <w:t>Edwy</w:t>
      </w:r>
      <w:proofErr w:type="spellEnd"/>
      <w:r w:rsidRPr="001B18AA">
        <w:rPr>
          <w:b w:val="0"/>
          <w:sz w:val="24"/>
          <w:szCs w:val="24"/>
        </w:rPr>
        <w:t xml:space="preserve"> </w:t>
      </w:r>
      <w:proofErr w:type="spellStart"/>
      <w:r w:rsidRPr="001B18AA">
        <w:rPr>
          <w:b w:val="0"/>
          <w:sz w:val="24"/>
          <w:szCs w:val="24"/>
        </w:rPr>
        <w:t>Plenel</w:t>
      </w:r>
      <w:proofErr w:type="spellEnd"/>
      <w:r w:rsidRPr="001B18AA">
        <w:rPr>
          <w:b w:val="0"/>
          <w:sz w:val="24"/>
          <w:szCs w:val="24"/>
        </w:rPr>
        <w:t xml:space="preserve">. Répondons avant toute autre considération : ni l’un ni l’autre. Aucun débat sain ne peut, en effet, avoir lieu sur des bases caricaturales, ces deux personnages étant habités par des ambitions messianiques, au premier rang desquelles incarner la laïcité. Chacun a ses soutiens. Plusieurs associations interviennent aux côtés de Valls et des penseurs, tel Jean </w:t>
      </w:r>
      <w:proofErr w:type="spellStart"/>
      <w:r w:rsidRPr="001B18AA">
        <w:rPr>
          <w:b w:val="0"/>
          <w:sz w:val="24"/>
          <w:szCs w:val="24"/>
        </w:rPr>
        <w:t>Baubérot</w:t>
      </w:r>
      <w:proofErr w:type="spellEnd"/>
      <w:r w:rsidRPr="001B18AA">
        <w:rPr>
          <w:b w:val="0"/>
          <w:sz w:val="24"/>
          <w:szCs w:val="24"/>
        </w:rPr>
        <w:t xml:space="preserve">, défendent les actions de </w:t>
      </w:r>
      <w:proofErr w:type="spellStart"/>
      <w:r w:rsidRPr="001B18AA">
        <w:rPr>
          <w:b w:val="0"/>
          <w:sz w:val="24"/>
          <w:szCs w:val="24"/>
        </w:rPr>
        <w:t>Plenel</w:t>
      </w:r>
      <w:proofErr w:type="spellEnd"/>
      <w:r w:rsidRPr="001B18AA">
        <w:rPr>
          <w:b w:val="0"/>
          <w:sz w:val="24"/>
          <w:szCs w:val="24"/>
        </w:rPr>
        <w:t xml:space="preserve">.  </w:t>
      </w:r>
    </w:p>
    <w:p w:rsidR="00545DB1" w:rsidRPr="001B18AA" w:rsidRDefault="00545DB1" w:rsidP="00545DB1">
      <w:pPr>
        <w:pStyle w:val="Sansinterligne"/>
        <w:jc w:val="both"/>
        <w:rPr>
          <w:b w:val="0"/>
          <w:sz w:val="24"/>
          <w:szCs w:val="24"/>
        </w:rPr>
      </w:pPr>
    </w:p>
    <w:p w:rsidR="00545DB1" w:rsidRPr="001B18AA" w:rsidRDefault="00545DB1" w:rsidP="00545DB1">
      <w:pPr>
        <w:pStyle w:val="Sansinterligne"/>
        <w:jc w:val="both"/>
        <w:rPr>
          <w:b w:val="0"/>
          <w:sz w:val="24"/>
          <w:szCs w:val="24"/>
        </w:rPr>
      </w:pPr>
      <w:r w:rsidRPr="001B18AA">
        <w:rPr>
          <w:b w:val="0"/>
          <w:sz w:val="24"/>
          <w:szCs w:val="24"/>
        </w:rPr>
        <w:t>L’événement déclencheur de cette affaire, à savoir la découverte de la nature de Tartuffe de Tarik Ramadan ne résout en rien la question et lui opposer d’autres Tartuffes ne fait qu’empêcher le vrai débat. Manuel Valls, contempteur du Parlement et Tour opérateur des canonisations ne peut en aucun cas être porte-parole de la République et de la laïcité. Le débat sur la place des religions dans la France républicaine est ancien et concerne toutes les confessions. Il est aujourd’hui réactivé par l’Islam, religion à propos de laquelle se multiplient les polémiques : existence ou non d’un nombre suffisant de lieux de culte, demandes de dérogations aux règles générales pour raisons confessionnelles, contours de la liberté d’expression, en particulier du droit de blasphémer.</w:t>
      </w:r>
    </w:p>
    <w:p w:rsidR="00545DB1" w:rsidRPr="001B18AA" w:rsidRDefault="00545DB1" w:rsidP="00545DB1">
      <w:pPr>
        <w:pStyle w:val="Sansinterligne"/>
        <w:jc w:val="both"/>
        <w:rPr>
          <w:b w:val="0"/>
          <w:sz w:val="24"/>
          <w:szCs w:val="24"/>
        </w:rPr>
      </w:pPr>
    </w:p>
    <w:p w:rsidR="00545DB1" w:rsidRPr="001B18AA" w:rsidRDefault="00545DB1" w:rsidP="00545DB1">
      <w:pPr>
        <w:pStyle w:val="Sansinterligne"/>
        <w:jc w:val="both"/>
        <w:rPr>
          <w:b w:val="0"/>
          <w:sz w:val="24"/>
          <w:szCs w:val="24"/>
        </w:rPr>
      </w:pPr>
      <w:r w:rsidRPr="001B18AA">
        <w:rPr>
          <w:b w:val="0"/>
          <w:sz w:val="24"/>
          <w:szCs w:val="24"/>
        </w:rPr>
        <w:t xml:space="preserve">Sur la laïcité comme sur l’ensemble des valeurs républicaines, il existe deux attitudes possibles : Mettre en cause les principes eux-mêmes (inadaptation aux réalités d’aujourd’hui ou aux nécessités de l’expression des cultures et des religions, etc.) </w:t>
      </w:r>
      <w:proofErr w:type="gramStart"/>
      <w:r w:rsidRPr="001B18AA">
        <w:rPr>
          <w:b w:val="0"/>
          <w:sz w:val="24"/>
          <w:szCs w:val="24"/>
        </w:rPr>
        <w:t>ou</w:t>
      </w:r>
      <w:proofErr w:type="gramEnd"/>
      <w:r w:rsidRPr="001B18AA">
        <w:rPr>
          <w:b w:val="0"/>
          <w:sz w:val="24"/>
          <w:szCs w:val="24"/>
        </w:rPr>
        <w:t xml:space="preserve"> déplorer l’absence des valeurs républicaines (oubliées ou violées). C’est de cette opposition dont il faut parler pour préciser le tracé de la ligne de fracture, parce qu’elle est réelle et que cela a des conséquences sur nos vies quotidiennes. </w:t>
      </w:r>
    </w:p>
    <w:p w:rsidR="00545DB1" w:rsidRPr="001B18AA" w:rsidRDefault="00545DB1" w:rsidP="00545DB1">
      <w:pPr>
        <w:pStyle w:val="Sansinterligne"/>
        <w:jc w:val="both"/>
        <w:rPr>
          <w:b w:val="0"/>
          <w:sz w:val="24"/>
          <w:szCs w:val="24"/>
        </w:rPr>
      </w:pPr>
    </w:p>
    <w:p w:rsidR="00545DB1" w:rsidRPr="001B18AA" w:rsidRDefault="00545DB1" w:rsidP="00545DB1">
      <w:pPr>
        <w:pStyle w:val="Sansinterligne"/>
        <w:jc w:val="both"/>
        <w:rPr>
          <w:b w:val="0"/>
          <w:sz w:val="24"/>
          <w:szCs w:val="24"/>
        </w:rPr>
      </w:pPr>
      <w:r w:rsidRPr="001B18AA">
        <w:rPr>
          <w:b w:val="0"/>
          <w:sz w:val="24"/>
          <w:szCs w:val="24"/>
        </w:rPr>
        <w:t xml:space="preserve">Comment résoudre les problèmes si on ne comprend pas comment ils se posent ? C’est pourquoi ceux qui se donnent bonne conscience en se contentant d'appeler à un cessez le feu ou </w:t>
      </w:r>
      <w:r w:rsidRPr="001B18AA">
        <w:rPr>
          <w:b w:val="0"/>
          <w:sz w:val="24"/>
          <w:szCs w:val="24"/>
        </w:rPr>
        <w:lastRenderedPageBreak/>
        <w:t xml:space="preserve">qui déplorent le caractère excessif des échanges repoussent encore la nécessaire clarification. En démocratie, </w:t>
      </w:r>
      <w:proofErr w:type="gramStart"/>
      <w:r w:rsidRPr="001B18AA">
        <w:rPr>
          <w:b w:val="0"/>
          <w:sz w:val="24"/>
          <w:szCs w:val="24"/>
        </w:rPr>
        <w:t>le</w:t>
      </w:r>
      <w:proofErr w:type="gramEnd"/>
      <w:r w:rsidRPr="001B18AA">
        <w:rPr>
          <w:b w:val="0"/>
          <w:sz w:val="24"/>
          <w:szCs w:val="24"/>
        </w:rPr>
        <w:t xml:space="preserve"> débats sont indispensables et notre société a désappris à discuter et à débattre ou même à réfléchir. Elle se contente de réagir et de ressentir, renonçant ainsi à ce qui fait la dignité humaine et la grandeur d’une civilisation. Nos sociétés sont en train de mourir de l’absence de débat et régressent dans une sorte de tribalisme identitaire. C’est au retour de l’esprit critique et à un débat mature sur la République qu’il faut appeler. Sans se reconnaître dans aucun des champions qu’on veut leur imposer, les auteurs de ces lignes se situent clairement dans le camp de ceux qui analysent la crise actuelle comme une absence de République. Le débat sainement établi devrait permettre d’y voir plus clair et en tirer les conséquences intellectuelles et politiques pour résoudre les problèmes concrets. </w:t>
      </w:r>
    </w:p>
    <w:p w:rsidR="00545DB1" w:rsidRPr="001B18AA" w:rsidRDefault="00545DB1" w:rsidP="00545DB1">
      <w:pPr>
        <w:pStyle w:val="Sansinterligne"/>
        <w:jc w:val="both"/>
        <w:rPr>
          <w:b w:val="0"/>
          <w:sz w:val="24"/>
          <w:szCs w:val="24"/>
        </w:rPr>
      </w:pPr>
    </w:p>
    <w:p w:rsidR="00545DB1" w:rsidRPr="001B18AA" w:rsidRDefault="00545DB1" w:rsidP="00545DB1">
      <w:pPr>
        <w:pStyle w:val="Sansinterligne"/>
        <w:jc w:val="both"/>
        <w:rPr>
          <w:b w:val="0"/>
          <w:sz w:val="24"/>
          <w:szCs w:val="24"/>
        </w:rPr>
      </w:pPr>
      <w:r w:rsidRPr="001B18AA">
        <w:rPr>
          <w:b w:val="0"/>
          <w:sz w:val="24"/>
          <w:szCs w:val="24"/>
        </w:rPr>
        <w:t>La laïcité est un principe qui s’est construit tout au long de notre Histoire. Elle n’est absolument pas un acte conjoncturel des années 1900 comme</w:t>
      </w:r>
      <w:r>
        <w:rPr>
          <w:b w:val="0"/>
          <w:sz w:val="24"/>
          <w:szCs w:val="24"/>
        </w:rPr>
        <w:t xml:space="preserve"> l’affirment ceux qui veulent «l’adapter</w:t>
      </w:r>
      <w:r w:rsidRPr="001B18AA">
        <w:rPr>
          <w:b w:val="0"/>
          <w:sz w:val="24"/>
          <w:szCs w:val="24"/>
        </w:rPr>
        <w:t xml:space="preserve">», en particulier </w:t>
      </w:r>
      <w:proofErr w:type="spellStart"/>
      <w:r w:rsidRPr="001B18AA">
        <w:rPr>
          <w:b w:val="0"/>
          <w:sz w:val="24"/>
          <w:szCs w:val="24"/>
        </w:rPr>
        <w:t>Baubérot</w:t>
      </w:r>
      <w:proofErr w:type="spellEnd"/>
      <w:r w:rsidRPr="001B18AA">
        <w:rPr>
          <w:b w:val="0"/>
          <w:sz w:val="24"/>
          <w:szCs w:val="24"/>
        </w:rPr>
        <w:t xml:space="preserve"> qui se pose en maître d’école de la laïcité. La question est sous-jacente au travers d’affrontements schismatiques fort anciens. Elle commence à s’exprimer dans les drames des guerres de religion : bien avant Victor Hugo et son «</w:t>
      </w:r>
      <w:r w:rsidRPr="001B18AA">
        <w:rPr>
          <w:b w:val="0"/>
          <w:i/>
          <w:sz w:val="24"/>
          <w:szCs w:val="24"/>
        </w:rPr>
        <w:t>L'Eglise chez elle et l'Etat chez lui</w:t>
      </w:r>
      <w:r w:rsidRPr="001B18AA">
        <w:rPr>
          <w:b w:val="0"/>
          <w:sz w:val="24"/>
          <w:szCs w:val="24"/>
        </w:rPr>
        <w:t>» de 1850, le juriste Pierre de Belloy affirme dès 1585 que «</w:t>
      </w:r>
      <w:r w:rsidRPr="001B18AA">
        <w:rPr>
          <w:b w:val="0"/>
          <w:i/>
          <w:sz w:val="24"/>
          <w:szCs w:val="24"/>
        </w:rPr>
        <w:t>La République n'est pas dans l'Eglise, mais au contraire l'Eglise est dans la République</w:t>
      </w:r>
      <w:r w:rsidRPr="001B18AA">
        <w:rPr>
          <w:b w:val="0"/>
          <w:sz w:val="24"/>
          <w:szCs w:val="24"/>
        </w:rPr>
        <w:t>»</w:t>
      </w:r>
      <w:r>
        <w:rPr>
          <w:rStyle w:val="Appelnotedebasdep"/>
          <w:b w:val="0"/>
          <w:sz w:val="24"/>
          <w:szCs w:val="24"/>
        </w:rPr>
        <w:footnoteReference w:id="1"/>
      </w:r>
      <w:r w:rsidRPr="001B18AA">
        <w:rPr>
          <w:b w:val="0"/>
          <w:sz w:val="24"/>
          <w:szCs w:val="24"/>
        </w:rPr>
        <w:t xml:space="preserve"> Elle trouve un début d’expression politique dans les débats de la Révolution. Des tentatives y existent, en effet déjà, soit locales (Nièvre), soit plus générales sous la Convention thermidorienne. Elle est liée à une conception profonde de la liberté de pensée qui est pour nous un combat permanent. Elle n’est pas, contrairement à ce que racontent ceux qui la haïssent, une atteinte à la liberté religieuse. Elle est la séparation des églises et de l’Etat et met l'école publique hors d'atteinte des dogmes religieux.</w:t>
      </w:r>
    </w:p>
    <w:p w:rsidR="00545DB1" w:rsidRPr="001B18AA" w:rsidRDefault="00545DB1" w:rsidP="00545DB1">
      <w:pPr>
        <w:pStyle w:val="Sansinterligne"/>
        <w:jc w:val="both"/>
        <w:rPr>
          <w:b w:val="0"/>
          <w:sz w:val="24"/>
          <w:szCs w:val="24"/>
        </w:rPr>
      </w:pPr>
    </w:p>
    <w:p w:rsidR="00545DB1" w:rsidRPr="001B18AA" w:rsidRDefault="00545DB1" w:rsidP="00545DB1">
      <w:pPr>
        <w:pStyle w:val="Sansinterligne"/>
        <w:jc w:val="both"/>
        <w:rPr>
          <w:b w:val="0"/>
          <w:sz w:val="24"/>
          <w:szCs w:val="24"/>
        </w:rPr>
      </w:pPr>
      <w:r w:rsidRPr="001B18AA">
        <w:rPr>
          <w:b w:val="0"/>
          <w:sz w:val="24"/>
          <w:szCs w:val="24"/>
        </w:rPr>
        <w:lastRenderedPageBreak/>
        <w:t xml:space="preserve">Elle n’a pas à s’adapter à telle ou telle religion, sauf à remettre en cause son essence même. De ce point de vue, les tentatives pour mettre à part une religion ne sont qu’un artifice pour cette remise en cause. Des analystes, tel </w:t>
      </w:r>
      <w:proofErr w:type="spellStart"/>
      <w:r w:rsidRPr="001B18AA">
        <w:rPr>
          <w:b w:val="0"/>
          <w:sz w:val="24"/>
          <w:szCs w:val="24"/>
        </w:rPr>
        <w:t>Baubérot</w:t>
      </w:r>
      <w:proofErr w:type="spellEnd"/>
      <w:r w:rsidRPr="001B18AA">
        <w:rPr>
          <w:b w:val="0"/>
          <w:sz w:val="24"/>
          <w:szCs w:val="24"/>
        </w:rPr>
        <w:t>, développent un amphigourisme systématique qui leur permet d’attaquer les principes laïques au nom de choses qui n’ont rien à y voir. Nous voudrions, en particulier, réfuter avec vigueur cet argument usé jusqu’à la corde à savoir que les principes de la République et de la laïcité sont utilisés essentiellement contre les couches défavorisées, particulièrement dans les banlieues et ne concernent pas les riches. Que les riches aient des avantages n’est certes pas une découverte. En quoi cela met-il en question la laïcité ? Et tenter d’imposer l’équation musulman égale pauvre, ou, par prétérition, laïque égale aisé, ne peut aboutir qu’à créer encore plus l’affrontement, en tout cas à détourner la lutte sociale vers le conflit religieux. Bien au contraire, la laïcité a été une conquête sociale.</w:t>
      </w:r>
    </w:p>
    <w:p w:rsidR="00545DB1" w:rsidRPr="001B18AA" w:rsidRDefault="00545DB1" w:rsidP="00545DB1">
      <w:pPr>
        <w:pStyle w:val="Sansinterligne"/>
        <w:jc w:val="both"/>
        <w:rPr>
          <w:b w:val="0"/>
          <w:sz w:val="24"/>
          <w:szCs w:val="24"/>
        </w:rPr>
      </w:pPr>
    </w:p>
    <w:p w:rsidR="00545DB1" w:rsidRPr="001B18AA" w:rsidRDefault="00545DB1" w:rsidP="00545DB1">
      <w:pPr>
        <w:pStyle w:val="Sansinterligne"/>
        <w:jc w:val="both"/>
        <w:rPr>
          <w:b w:val="0"/>
          <w:sz w:val="24"/>
          <w:szCs w:val="24"/>
        </w:rPr>
      </w:pPr>
      <w:r w:rsidRPr="001B18AA">
        <w:rPr>
          <w:b w:val="0"/>
          <w:sz w:val="24"/>
          <w:szCs w:val="24"/>
        </w:rPr>
        <w:t xml:space="preserve">Loin de clarifier le débat, les récents événements permettent à trop d’intervenants de se poser en partisans d’un camp en déformant, volontairement ou pas, les enjeux. Les porte-paroles </w:t>
      </w:r>
      <w:proofErr w:type="spellStart"/>
      <w:r w:rsidRPr="001B18AA">
        <w:rPr>
          <w:b w:val="0"/>
          <w:sz w:val="24"/>
          <w:szCs w:val="24"/>
        </w:rPr>
        <w:t>autodésignés</w:t>
      </w:r>
      <w:proofErr w:type="spellEnd"/>
      <w:r w:rsidRPr="001B18AA">
        <w:rPr>
          <w:b w:val="0"/>
          <w:sz w:val="24"/>
          <w:szCs w:val="24"/>
        </w:rPr>
        <w:t xml:space="preserve"> des camps en présence feraient bien de mesurer les risques qu’ils font courir, parfois même à ceux qu’ils prétendent défendre. Ce n’est pas en créant des règles séparées entre les catégories sociales qu’on mène le combat social, c’est en se battant pour que les règles générales s’imposent réellement à tous. La République et la laïcité sont menacé</w:t>
      </w:r>
      <w:r w:rsidR="009925E2">
        <w:rPr>
          <w:b w:val="0"/>
          <w:sz w:val="24"/>
          <w:szCs w:val="24"/>
        </w:rPr>
        <w:t>e</w:t>
      </w:r>
      <w:r w:rsidRPr="001B18AA">
        <w:rPr>
          <w:b w:val="0"/>
          <w:sz w:val="24"/>
          <w:szCs w:val="24"/>
        </w:rPr>
        <w:t>s depuis trop longtemps par ceux qui s’en disent défenseurs et ne font que les habiller en fonction de leurs propres thèses. Ce n'est ni les principes qui étayent la République, ni ceux de la laïcité qu'il faut contester, mais la manière dont certains les dévoient au profit de leurs intérêts ou ceux d’une communauté. Cela renforce la nécessité de revoir les mécanismes de nos institutions et non les valeurs portées par elles, quitte à les renforcer en les complétant au regard de l'évolution du contexte contemporain. D'où l'ambition d’élire une Constituante.</w:t>
      </w:r>
    </w:p>
    <w:p w:rsidR="00545DB1" w:rsidRPr="001B18AA" w:rsidRDefault="00545DB1" w:rsidP="00545DB1">
      <w:pPr>
        <w:pStyle w:val="Sansinterligne"/>
        <w:jc w:val="left"/>
        <w:rPr>
          <w:rFonts w:ascii="Arial" w:hAnsi="Arial" w:cs="Arial"/>
          <w:b w:val="0"/>
          <w:i/>
          <w:sz w:val="20"/>
          <w:szCs w:val="20"/>
        </w:rPr>
      </w:pPr>
      <w:r>
        <w:rPr>
          <w:rFonts w:ascii="Arial" w:hAnsi="Arial" w:cs="Arial"/>
          <w:b w:val="0"/>
          <w:i/>
          <w:sz w:val="20"/>
          <w:szCs w:val="20"/>
        </w:rPr>
        <w:t>Coauteurs de «</w:t>
      </w:r>
      <w:r w:rsidRPr="001B18AA">
        <w:rPr>
          <w:rFonts w:ascii="Arial" w:hAnsi="Arial" w:cs="Arial"/>
          <w:b w:val="0"/>
          <w:i/>
          <w:sz w:val="20"/>
          <w:szCs w:val="20"/>
        </w:rPr>
        <w:t>U</w:t>
      </w:r>
      <w:r>
        <w:rPr>
          <w:rFonts w:ascii="Arial" w:hAnsi="Arial" w:cs="Arial"/>
          <w:b w:val="0"/>
          <w:i/>
          <w:sz w:val="20"/>
          <w:szCs w:val="20"/>
        </w:rPr>
        <w:t>n totalitarisme tranquille et «Le peuple inattendu</w:t>
      </w:r>
      <w:r w:rsidRPr="001B18AA">
        <w:rPr>
          <w:rFonts w:ascii="Arial" w:hAnsi="Arial" w:cs="Arial"/>
          <w:b w:val="0"/>
          <w:i/>
          <w:sz w:val="20"/>
          <w:szCs w:val="20"/>
        </w:rPr>
        <w:t>»</w:t>
      </w:r>
      <w:r>
        <w:rPr>
          <w:rFonts w:ascii="Arial" w:hAnsi="Arial" w:cs="Arial"/>
          <w:b w:val="0"/>
          <w:i/>
          <w:sz w:val="20"/>
          <w:szCs w:val="20"/>
        </w:rPr>
        <w:t>, Ed. Syllepse, 2001 et 2003</w:t>
      </w:r>
    </w:p>
    <w:p w:rsidR="00545DB1" w:rsidRPr="00CB0D0D" w:rsidRDefault="00545DB1" w:rsidP="00545DB1">
      <w:pPr>
        <w:pStyle w:val="RLBTitre1"/>
        <w:tabs>
          <w:tab w:val="clear" w:pos="360"/>
          <w:tab w:val="num" w:pos="1920"/>
        </w:tabs>
        <w:jc w:val="both"/>
        <w:rPr>
          <w:rFonts w:cs="Arial"/>
          <w:i/>
          <w:color w:val="CC00CC"/>
          <w:sz w:val="16"/>
          <w:szCs w:val="16"/>
        </w:rPr>
      </w:pPr>
      <w:r>
        <w:rPr>
          <w:color w:val="CC00CC"/>
        </w:rPr>
        <w:lastRenderedPageBreak/>
        <w:t xml:space="preserve">Opinion : Comment France Insoumise a Ouvert le Champ des Possibles </w:t>
      </w:r>
    </w:p>
    <w:p w:rsidR="00545DB1" w:rsidRDefault="00545DB1" w:rsidP="00545DB1">
      <w:pPr>
        <w:rPr>
          <w:rFonts w:ascii="Arial" w:hAnsi="Arial" w:cs="Arial"/>
          <w:i/>
          <w:sz w:val="20"/>
          <w:szCs w:val="20"/>
        </w:rPr>
      </w:pPr>
      <w:r>
        <w:rPr>
          <w:rFonts w:ascii="Arial" w:hAnsi="Arial" w:cs="Arial"/>
          <w:i/>
          <w:sz w:val="20"/>
          <w:szCs w:val="20"/>
        </w:rPr>
        <w:t xml:space="preserve">Par Gilles </w:t>
      </w:r>
      <w:proofErr w:type="spellStart"/>
      <w:r>
        <w:rPr>
          <w:rFonts w:ascii="Arial" w:hAnsi="Arial" w:cs="Arial"/>
          <w:i/>
          <w:sz w:val="20"/>
          <w:szCs w:val="20"/>
        </w:rPr>
        <w:t>Alfonsi</w:t>
      </w:r>
      <w:proofErr w:type="spellEnd"/>
    </w:p>
    <w:p w:rsidR="00545DB1" w:rsidRDefault="00545DB1" w:rsidP="00545DB1">
      <w:pPr>
        <w:autoSpaceDE w:val="0"/>
        <w:autoSpaceDN w:val="0"/>
        <w:adjustRightInd w:val="0"/>
        <w:jc w:val="both"/>
        <w:rPr>
          <w:color w:val="000000"/>
        </w:rPr>
      </w:pPr>
      <w:r w:rsidRPr="00B92F12">
        <w:rPr>
          <w:color w:val="000000"/>
        </w:rPr>
        <w:t>Mettons d’abord les noms d’oiseaux</w:t>
      </w:r>
      <w:r>
        <w:rPr>
          <w:color w:val="000000"/>
        </w:rPr>
        <w:t xml:space="preserve"> </w:t>
      </w:r>
      <w:r w:rsidRPr="00B92F12">
        <w:rPr>
          <w:color w:val="000000"/>
        </w:rPr>
        <w:t>et les propos outrés</w:t>
      </w:r>
      <w:r>
        <w:rPr>
          <w:color w:val="000000"/>
        </w:rPr>
        <w:t xml:space="preserve"> </w:t>
      </w:r>
      <w:r w:rsidRPr="00B92F12">
        <w:rPr>
          <w:color w:val="000000"/>
        </w:rPr>
        <w:t>rencontrés sur les réseaux</w:t>
      </w:r>
      <w:r>
        <w:rPr>
          <w:color w:val="000000"/>
        </w:rPr>
        <w:t xml:space="preserve"> </w:t>
      </w:r>
      <w:r w:rsidRPr="00B92F12">
        <w:rPr>
          <w:color w:val="000000"/>
        </w:rPr>
        <w:t>sociaux de côté. Et voyons</w:t>
      </w:r>
      <w:r>
        <w:rPr>
          <w:color w:val="000000"/>
        </w:rPr>
        <w:t xml:space="preserve"> </w:t>
      </w:r>
      <w:r w:rsidRPr="00B92F12">
        <w:rPr>
          <w:color w:val="000000"/>
        </w:rPr>
        <w:t>bien que chacun a vécu ses campagnes,</w:t>
      </w:r>
      <w:r>
        <w:rPr>
          <w:color w:val="000000"/>
        </w:rPr>
        <w:t xml:space="preserve"> </w:t>
      </w:r>
      <w:r w:rsidRPr="00B92F12">
        <w:rPr>
          <w:color w:val="000000"/>
        </w:rPr>
        <w:t>présidentielle et peut-être surtout législatives,</w:t>
      </w:r>
      <w:r>
        <w:rPr>
          <w:color w:val="000000"/>
        </w:rPr>
        <w:t xml:space="preserve"> </w:t>
      </w:r>
      <w:r w:rsidRPr="00B92F12">
        <w:rPr>
          <w:color w:val="000000"/>
        </w:rPr>
        <w:t>différemment. Les configurations</w:t>
      </w:r>
      <w:r>
        <w:rPr>
          <w:color w:val="000000"/>
        </w:rPr>
        <w:t xml:space="preserve"> </w:t>
      </w:r>
      <w:r w:rsidRPr="00B92F12">
        <w:rPr>
          <w:color w:val="000000"/>
        </w:rPr>
        <w:t>et les ambiances locales ont pesé lourd</w:t>
      </w:r>
      <w:r>
        <w:rPr>
          <w:color w:val="000000"/>
        </w:rPr>
        <w:t xml:space="preserve"> </w:t>
      </w:r>
      <w:r w:rsidRPr="00B92F12">
        <w:rPr>
          <w:color w:val="000000"/>
        </w:rPr>
        <w:t>ces dernières semaines : souvent des</w:t>
      </w:r>
      <w:r>
        <w:rPr>
          <w:color w:val="000000"/>
        </w:rPr>
        <w:t xml:space="preserve"> </w:t>
      </w:r>
      <w:r w:rsidRPr="00B92F12">
        <w:rPr>
          <w:color w:val="000000"/>
        </w:rPr>
        <w:t>fractures béantes entre militants, parfois</w:t>
      </w:r>
      <w:r>
        <w:rPr>
          <w:color w:val="000000"/>
        </w:rPr>
        <w:t xml:space="preserve"> </w:t>
      </w:r>
      <w:r w:rsidRPr="00B92F12">
        <w:rPr>
          <w:color w:val="000000"/>
        </w:rPr>
        <w:t>des convergences éclatantes. Au cours</w:t>
      </w:r>
      <w:r>
        <w:rPr>
          <w:color w:val="000000"/>
        </w:rPr>
        <w:t xml:space="preserve"> </w:t>
      </w:r>
      <w:r w:rsidRPr="00B92F12">
        <w:rPr>
          <w:color w:val="000000"/>
        </w:rPr>
        <w:t>de l’année écoulée, militants et électeurs</w:t>
      </w:r>
      <w:r>
        <w:rPr>
          <w:color w:val="000000"/>
        </w:rPr>
        <w:t xml:space="preserve"> </w:t>
      </w:r>
      <w:r w:rsidRPr="00B92F12">
        <w:rPr>
          <w:color w:val="000000"/>
        </w:rPr>
        <w:t>ont en tout cas vécu tour à tour</w:t>
      </w:r>
      <w:r>
        <w:rPr>
          <w:color w:val="000000"/>
        </w:rPr>
        <w:t xml:space="preserve"> </w:t>
      </w:r>
      <w:r w:rsidRPr="00B92F12">
        <w:rPr>
          <w:color w:val="000000"/>
        </w:rPr>
        <w:t>des moments de grande satisfaction et</w:t>
      </w:r>
      <w:r>
        <w:rPr>
          <w:color w:val="000000"/>
        </w:rPr>
        <w:t xml:space="preserve"> </w:t>
      </w:r>
      <w:r w:rsidRPr="00B92F12">
        <w:rPr>
          <w:color w:val="000000"/>
        </w:rPr>
        <w:t>d’autres de grande déception. Satisfaction,</w:t>
      </w:r>
      <w:r>
        <w:rPr>
          <w:color w:val="000000"/>
        </w:rPr>
        <w:t xml:space="preserve"> </w:t>
      </w:r>
      <w:r w:rsidRPr="00B92F12">
        <w:rPr>
          <w:color w:val="000000"/>
        </w:rPr>
        <w:t>d’abord, d’une campagne présidentielle</w:t>
      </w:r>
      <w:r>
        <w:rPr>
          <w:color w:val="000000"/>
        </w:rPr>
        <w:t xml:space="preserve"> </w:t>
      </w:r>
      <w:r w:rsidRPr="00B92F12">
        <w:rPr>
          <w:color w:val="000000"/>
        </w:rPr>
        <w:t>qui a bousculé le paysage politique</w:t>
      </w:r>
      <w:r>
        <w:rPr>
          <w:color w:val="000000"/>
        </w:rPr>
        <w:t xml:space="preserve"> </w:t>
      </w:r>
      <w:r w:rsidRPr="00B92F12">
        <w:rPr>
          <w:color w:val="000000"/>
        </w:rPr>
        <w:t>et ses codes. Alors que la primaire dite</w:t>
      </w:r>
      <w:r>
        <w:rPr>
          <w:color w:val="000000"/>
        </w:rPr>
        <w:t xml:space="preserve"> </w:t>
      </w:r>
      <w:r w:rsidRPr="00B92F12">
        <w:rPr>
          <w:color w:val="000000"/>
        </w:rPr>
        <w:t>de la gauche et des écologistes occupait</w:t>
      </w:r>
      <w:r>
        <w:rPr>
          <w:color w:val="000000"/>
        </w:rPr>
        <w:t xml:space="preserve"> </w:t>
      </w:r>
      <w:r w:rsidRPr="00B92F12">
        <w:rPr>
          <w:color w:val="000000"/>
        </w:rPr>
        <w:t>les partis traditionnels, ce furent successivement</w:t>
      </w:r>
      <w:r>
        <w:rPr>
          <w:color w:val="000000"/>
        </w:rPr>
        <w:t xml:space="preserve"> </w:t>
      </w:r>
      <w:r w:rsidRPr="00B92F12">
        <w:rPr>
          <w:color w:val="000000"/>
        </w:rPr>
        <w:t>l’annonce puis la percée militante</w:t>
      </w:r>
      <w:r>
        <w:rPr>
          <w:color w:val="000000"/>
        </w:rPr>
        <w:t xml:space="preserve"> </w:t>
      </w:r>
      <w:r w:rsidRPr="00B92F12">
        <w:rPr>
          <w:color w:val="000000"/>
        </w:rPr>
        <w:t>de la candidature Mélenchon (dès</w:t>
      </w:r>
      <w:r>
        <w:rPr>
          <w:color w:val="000000"/>
        </w:rPr>
        <w:t xml:space="preserve"> </w:t>
      </w:r>
      <w:r w:rsidRPr="00B92F12">
        <w:rPr>
          <w:color w:val="000000"/>
        </w:rPr>
        <w:t>le premier semestre 2016) et du mouvement</w:t>
      </w:r>
      <w:r>
        <w:rPr>
          <w:color w:val="000000"/>
        </w:rPr>
        <w:t xml:space="preserve"> </w:t>
      </w:r>
      <w:r w:rsidRPr="00B92F12">
        <w:rPr>
          <w:color w:val="000000"/>
        </w:rPr>
        <w:t>France insoumise, le passage</w:t>
      </w:r>
      <w:r>
        <w:rPr>
          <w:color w:val="000000"/>
        </w:rPr>
        <w:t xml:space="preserve"> </w:t>
      </w:r>
      <w:r w:rsidRPr="00B92F12">
        <w:rPr>
          <w:color w:val="000000"/>
        </w:rPr>
        <w:t>d’un discours tumultueux pour imposer</w:t>
      </w:r>
      <w:r>
        <w:rPr>
          <w:color w:val="000000"/>
        </w:rPr>
        <w:t xml:space="preserve"> </w:t>
      </w:r>
      <w:r w:rsidRPr="00B92F12">
        <w:rPr>
          <w:color w:val="000000"/>
        </w:rPr>
        <w:t>la candidature et le ‘’</w:t>
      </w:r>
      <w:proofErr w:type="spellStart"/>
      <w:r w:rsidRPr="00B92F12">
        <w:rPr>
          <w:color w:val="000000"/>
        </w:rPr>
        <w:t>dégagisme</w:t>
      </w:r>
      <w:proofErr w:type="spellEnd"/>
      <w:r w:rsidRPr="00B92F12">
        <w:rPr>
          <w:color w:val="000000"/>
        </w:rPr>
        <w:t>’’ au</w:t>
      </w:r>
      <w:r>
        <w:rPr>
          <w:color w:val="000000"/>
        </w:rPr>
        <w:t xml:space="preserve"> </w:t>
      </w:r>
      <w:r w:rsidRPr="00B92F12">
        <w:rPr>
          <w:color w:val="000000"/>
        </w:rPr>
        <w:t>déploiement de la puissance pédagogique</w:t>
      </w:r>
      <w:r>
        <w:rPr>
          <w:color w:val="000000"/>
        </w:rPr>
        <w:t xml:space="preserve"> </w:t>
      </w:r>
      <w:r w:rsidRPr="00B92F12">
        <w:rPr>
          <w:color w:val="000000"/>
        </w:rPr>
        <w:t>du candidat, des modes d’expression</w:t>
      </w:r>
      <w:r>
        <w:rPr>
          <w:color w:val="000000"/>
        </w:rPr>
        <w:t xml:space="preserve"> </w:t>
      </w:r>
      <w:r w:rsidRPr="00B92F12">
        <w:rPr>
          <w:color w:val="000000"/>
        </w:rPr>
        <w:t>innovants, une percée citoyenne par</w:t>
      </w:r>
      <w:r>
        <w:rPr>
          <w:color w:val="000000"/>
        </w:rPr>
        <w:t xml:space="preserve"> </w:t>
      </w:r>
      <w:r w:rsidRPr="00B92F12">
        <w:rPr>
          <w:color w:val="000000"/>
        </w:rPr>
        <w:t>vagues successives jusqu’à impliquer</w:t>
      </w:r>
      <w:r>
        <w:rPr>
          <w:color w:val="000000"/>
        </w:rPr>
        <w:t xml:space="preserve"> </w:t>
      </w:r>
      <w:r w:rsidRPr="00B92F12">
        <w:rPr>
          <w:color w:val="000000"/>
        </w:rPr>
        <w:t>massivement l’électorat de gauche. À la</w:t>
      </w:r>
      <w:r>
        <w:rPr>
          <w:color w:val="000000"/>
        </w:rPr>
        <w:t xml:space="preserve"> </w:t>
      </w:r>
      <w:r w:rsidRPr="00B92F12">
        <w:rPr>
          <w:color w:val="000000"/>
        </w:rPr>
        <w:t>différence de la campagne référendaire</w:t>
      </w:r>
      <w:r>
        <w:rPr>
          <w:color w:val="000000"/>
        </w:rPr>
        <w:t xml:space="preserve"> </w:t>
      </w:r>
      <w:r w:rsidRPr="00B92F12">
        <w:rPr>
          <w:color w:val="000000"/>
        </w:rPr>
        <w:t>de 2005, qui avait vu le Non au Traité</w:t>
      </w:r>
      <w:r>
        <w:rPr>
          <w:color w:val="000000"/>
        </w:rPr>
        <w:t xml:space="preserve"> </w:t>
      </w:r>
      <w:r w:rsidRPr="00B92F12">
        <w:rPr>
          <w:color w:val="000000"/>
        </w:rPr>
        <w:t>constitutionnel européen l’emporter avec</w:t>
      </w:r>
      <w:r>
        <w:rPr>
          <w:color w:val="000000"/>
        </w:rPr>
        <w:t xml:space="preserve"> </w:t>
      </w:r>
      <w:r w:rsidRPr="00B92F12">
        <w:rPr>
          <w:color w:val="000000"/>
        </w:rPr>
        <w:t>un fort courant de gauche, la dynamique</w:t>
      </w:r>
      <w:r>
        <w:rPr>
          <w:color w:val="000000"/>
        </w:rPr>
        <w:t xml:space="preserve"> </w:t>
      </w:r>
      <w:r w:rsidRPr="00B92F12">
        <w:rPr>
          <w:color w:val="000000"/>
        </w:rPr>
        <w:t>insoumise a porté à la fois une vision de</w:t>
      </w:r>
      <w:r>
        <w:rPr>
          <w:color w:val="000000"/>
        </w:rPr>
        <w:t xml:space="preserve"> </w:t>
      </w:r>
      <w:r w:rsidRPr="00B92F12">
        <w:rPr>
          <w:color w:val="000000"/>
        </w:rPr>
        <w:t xml:space="preserve">la société et un programme, </w:t>
      </w:r>
      <w:r w:rsidRPr="00B92F12">
        <w:rPr>
          <w:i/>
          <w:iCs/>
          <w:color w:val="000000"/>
        </w:rPr>
        <w:t>L’Avenir en</w:t>
      </w:r>
      <w:r>
        <w:rPr>
          <w:color w:val="000000"/>
        </w:rPr>
        <w:t xml:space="preserve"> </w:t>
      </w:r>
      <w:r w:rsidRPr="00B92F12">
        <w:rPr>
          <w:i/>
          <w:iCs/>
          <w:color w:val="000000"/>
        </w:rPr>
        <w:t>commun</w:t>
      </w:r>
      <w:r w:rsidRPr="00B92F12">
        <w:rPr>
          <w:color w:val="000000"/>
        </w:rPr>
        <w:t>.</w:t>
      </w:r>
    </w:p>
    <w:p w:rsidR="00545DB1" w:rsidRPr="00B92F12" w:rsidRDefault="00545DB1" w:rsidP="00545DB1">
      <w:pPr>
        <w:autoSpaceDE w:val="0"/>
        <w:autoSpaceDN w:val="0"/>
        <w:adjustRightInd w:val="0"/>
        <w:jc w:val="both"/>
        <w:rPr>
          <w:color w:val="000000"/>
        </w:rPr>
      </w:pPr>
    </w:p>
    <w:p w:rsidR="00545DB1" w:rsidRPr="00B92F12" w:rsidRDefault="00545DB1" w:rsidP="00545DB1">
      <w:pPr>
        <w:autoSpaceDE w:val="0"/>
        <w:autoSpaceDN w:val="0"/>
        <w:adjustRightInd w:val="0"/>
        <w:jc w:val="both"/>
        <w:rPr>
          <w:color w:val="000000"/>
        </w:rPr>
      </w:pPr>
      <w:r w:rsidRPr="00B92F12">
        <w:rPr>
          <w:color w:val="000000"/>
        </w:rPr>
        <w:t>On a eu sous les yeux une démarche qui,</w:t>
      </w:r>
      <w:r>
        <w:rPr>
          <w:color w:val="000000"/>
        </w:rPr>
        <w:t xml:space="preserve"> </w:t>
      </w:r>
      <w:r w:rsidRPr="00B92F12">
        <w:rPr>
          <w:color w:val="000000"/>
        </w:rPr>
        <w:t>au lieu d’opposer projet et programme,</w:t>
      </w:r>
      <w:r>
        <w:rPr>
          <w:color w:val="000000"/>
        </w:rPr>
        <w:t xml:space="preserve"> </w:t>
      </w:r>
      <w:r w:rsidRPr="00B92F12">
        <w:rPr>
          <w:color w:val="000000"/>
        </w:rPr>
        <w:t>a permis que les deux se conjuguent. Le</w:t>
      </w:r>
      <w:r>
        <w:rPr>
          <w:color w:val="000000"/>
        </w:rPr>
        <w:t xml:space="preserve"> </w:t>
      </w:r>
      <w:r w:rsidRPr="00B92F12">
        <w:rPr>
          <w:color w:val="000000"/>
        </w:rPr>
        <w:t>projet comme affirmation d’une conception</w:t>
      </w:r>
      <w:r>
        <w:rPr>
          <w:color w:val="000000"/>
        </w:rPr>
        <w:t xml:space="preserve"> </w:t>
      </w:r>
      <w:r w:rsidRPr="00B92F12">
        <w:rPr>
          <w:color w:val="000000"/>
        </w:rPr>
        <w:t>de la société, appuyée sur un système</w:t>
      </w:r>
      <w:r>
        <w:rPr>
          <w:color w:val="000000"/>
        </w:rPr>
        <w:t xml:space="preserve"> </w:t>
      </w:r>
      <w:r w:rsidRPr="00B92F12">
        <w:rPr>
          <w:color w:val="000000"/>
        </w:rPr>
        <w:t>de valeurs, une démarche. Un programme</w:t>
      </w:r>
      <w:r>
        <w:rPr>
          <w:color w:val="000000"/>
        </w:rPr>
        <w:t xml:space="preserve"> </w:t>
      </w:r>
      <w:r w:rsidRPr="00B92F12">
        <w:rPr>
          <w:color w:val="000000"/>
        </w:rPr>
        <w:t>comme manière d’aborder et de</w:t>
      </w:r>
      <w:r>
        <w:rPr>
          <w:color w:val="000000"/>
        </w:rPr>
        <w:t xml:space="preserve"> </w:t>
      </w:r>
      <w:r w:rsidRPr="00B92F12">
        <w:rPr>
          <w:color w:val="000000"/>
        </w:rPr>
        <w:t>fédérer une multitude de thèmes avec,</w:t>
      </w:r>
      <w:r>
        <w:rPr>
          <w:color w:val="000000"/>
        </w:rPr>
        <w:t xml:space="preserve"> </w:t>
      </w:r>
      <w:r w:rsidRPr="00B92F12">
        <w:rPr>
          <w:color w:val="000000"/>
        </w:rPr>
        <w:t>sur beaucoup d’entre eux, des propositions</w:t>
      </w:r>
      <w:r>
        <w:rPr>
          <w:color w:val="000000"/>
        </w:rPr>
        <w:t xml:space="preserve"> </w:t>
      </w:r>
      <w:r w:rsidRPr="00B92F12">
        <w:rPr>
          <w:color w:val="000000"/>
        </w:rPr>
        <w:t>novatrices, et qui ont été perçues</w:t>
      </w:r>
      <w:r>
        <w:rPr>
          <w:color w:val="000000"/>
        </w:rPr>
        <w:t xml:space="preserve"> </w:t>
      </w:r>
      <w:r w:rsidRPr="00B92F12">
        <w:rPr>
          <w:color w:val="000000"/>
        </w:rPr>
        <w:t>comme telles. Au fait, à quand remonte</w:t>
      </w:r>
      <w:r>
        <w:rPr>
          <w:color w:val="000000"/>
        </w:rPr>
        <w:t xml:space="preserve"> </w:t>
      </w:r>
      <w:r w:rsidRPr="00B92F12">
        <w:rPr>
          <w:color w:val="000000"/>
        </w:rPr>
        <w:t>l’époque où la gauche d’alternative était</w:t>
      </w:r>
      <w:r>
        <w:rPr>
          <w:color w:val="000000"/>
        </w:rPr>
        <w:t xml:space="preserve"> </w:t>
      </w:r>
      <w:r w:rsidRPr="00B92F12">
        <w:rPr>
          <w:color w:val="000000"/>
        </w:rPr>
        <w:t>ainsi capable de parler de tout, au lieu</w:t>
      </w:r>
      <w:r>
        <w:rPr>
          <w:color w:val="000000"/>
        </w:rPr>
        <w:t xml:space="preserve"> </w:t>
      </w:r>
      <w:r w:rsidRPr="00B92F12">
        <w:rPr>
          <w:color w:val="000000"/>
        </w:rPr>
        <w:t>de se focaliser sur les thèmes les plus</w:t>
      </w:r>
      <w:r>
        <w:rPr>
          <w:color w:val="000000"/>
        </w:rPr>
        <w:t xml:space="preserve"> </w:t>
      </w:r>
      <w:r w:rsidRPr="00B92F12">
        <w:rPr>
          <w:color w:val="000000"/>
        </w:rPr>
        <w:t>évidents, souvent très syndicaux ? L’ensemble</w:t>
      </w:r>
      <w:r>
        <w:rPr>
          <w:color w:val="000000"/>
        </w:rPr>
        <w:t xml:space="preserve"> </w:t>
      </w:r>
      <w:r w:rsidRPr="00B92F12">
        <w:rPr>
          <w:color w:val="000000"/>
        </w:rPr>
        <w:t>était dégagé des ambiguïtés</w:t>
      </w:r>
      <w:r>
        <w:rPr>
          <w:color w:val="000000"/>
        </w:rPr>
        <w:t xml:space="preserve"> </w:t>
      </w:r>
      <w:r w:rsidRPr="00B92F12">
        <w:rPr>
          <w:color w:val="000000"/>
        </w:rPr>
        <w:t xml:space="preserve">habituelles vis-à-vis du Parti </w:t>
      </w:r>
      <w:r w:rsidRPr="00B92F12">
        <w:rPr>
          <w:color w:val="000000"/>
        </w:rPr>
        <w:lastRenderedPageBreak/>
        <w:t>socialiste,</w:t>
      </w:r>
      <w:r>
        <w:rPr>
          <w:color w:val="000000"/>
        </w:rPr>
        <w:t xml:space="preserve"> </w:t>
      </w:r>
      <w:r w:rsidRPr="00B92F12">
        <w:rPr>
          <w:color w:val="000000"/>
        </w:rPr>
        <w:t>loin des sempiternelles hésitations du</w:t>
      </w:r>
      <w:r>
        <w:rPr>
          <w:color w:val="000000"/>
        </w:rPr>
        <w:t xml:space="preserve"> </w:t>
      </w:r>
      <w:r w:rsidRPr="00B92F12">
        <w:rPr>
          <w:color w:val="000000"/>
        </w:rPr>
        <w:t>PCF : assumer ou pas la rupture, prier</w:t>
      </w:r>
      <w:r>
        <w:rPr>
          <w:color w:val="000000"/>
        </w:rPr>
        <w:t xml:space="preserve"> </w:t>
      </w:r>
      <w:r w:rsidRPr="00B92F12">
        <w:rPr>
          <w:color w:val="000000"/>
        </w:rPr>
        <w:t>pour un futur éclatement du PS (qui n’est</w:t>
      </w:r>
      <w:r>
        <w:rPr>
          <w:color w:val="000000"/>
        </w:rPr>
        <w:t xml:space="preserve"> </w:t>
      </w:r>
      <w:r w:rsidRPr="00B92F12">
        <w:rPr>
          <w:color w:val="000000"/>
        </w:rPr>
        <w:t>une fois de plus pas arrivé), miser sur le</w:t>
      </w:r>
      <w:r>
        <w:rPr>
          <w:color w:val="000000"/>
        </w:rPr>
        <w:t xml:space="preserve"> </w:t>
      </w:r>
      <w:r w:rsidRPr="00B92F12">
        <w:rPr>
          <w:color w:val="000000"/>
        </w:rPr>
        <w:t>surgissement irréaliste d’une candidature</w:t>
      </w:r>
      <w:r>
        <w:rPr>
          <w:color w:val="000000"/>
        </w:rPr>
        <w:t xml:space="preserve"> </w:t>
      </w:r>
      <w:r w:rsidRPr="00B92F12">
        <w:rPr>
          <w:color w:val="000000"/>
        </w:rPr>
        <w:t>unitaire dont la possibilité concrète</w:t>
      </w:r>
      <w:r>
        <w:rPr>
          <w:color w:val="000000"/>
        </w:rPr>
        <w:t xml:space="preserve"> </w:t>
      </w:r>
      <w:r w:rsidRPr="00B92F12">
        <w:rPr>
          <w:color w:val="000000"/>
        </w:rPr>
        <w:t>n’existait pas... et, derrière des discours</w:t>
      </w:r>
      <w:r>
        <w:rPr>
          <w:color w:val="000000"/>
        </w:rPr>
        <w:t xml:space="preserve"> </w:t>
      </w:r>
      <w:r w:rsidRPr="00B92F12">
        <w:rPr>
          <w:color w:val="000000"/>
        </w:rPr>
        <w:t>ambitieux, se soucier beaucoup des enjeux</w:t>
      </w:r>
      <w:r>
        <w:rPr>
          <w:color w:val="000000"/>
        </w:rPr>
        <w:t xml:space="preserve"> </w:t>
      </w:r>
      <w:r w:rsidRPr="00B92F12">
        <w:rPr>
          <w:color w:val="000000"/>
        </w:rPr>
        <w:t>de postes et de moyens. Tout cela</w:t>
      </w:r>
      <w:r>
        <w:rPr>
          <w:color w:val="000000"/>
        </w:rPr>
        <w:t xml:space="preserve"> </w:t>
      </w:r>
      <w:r w:rsidRPr="00B92F12">
        <w:rPr>
          <w:color w:val="000000"/>
        </w:rPr>
        <w:t xml:space="preserve">pour être </w:t>
      </w:r>
      <w:proofErr w:type="gramStart"/>
      <w:r w:rsidRPr="00B92F12">
        <w:rPr>
          <w:color w:val="000000"/>
        </w:rPr>
        <w:t>pris</w:t>
      </w:r>
      <w:proofErr w:type="gramEnd"/>
      <w:r w:rsidRPr="00B92F12">
        <w:rPr>
          <w:color w:val="000000"/>
        </w:rPr>
        <w:t xml:space="preserve"> par les pérégrinations du</w:t>
      </w:r>
      <w:r>
        <w:rPr>
          <w:color w:val="000000"/>
        </w:rPr>
        <w:t xml:space="preserve"> </w:t>
      </w:r>
      <w:r w:rsidRPr="00B92F12">
        <w:rPr>
          <w:color w:val="000000"/>
        </w:rPr>
        <w:t>Parti socialiste, de son sortant (on l’a</w:t>
      </w:r>
      <w:r>
        <w:rPr>
          <w:color w:val="000000"/>
        </w:rPr>
        <w:t xml:space="preserve"> </w:t>
      </w:r>
      <w:r w:rsidRPr="00B92F12">
        <w:rPr>
          <w:color w:val="000000"/>
        </w:rPr>
        <w:t>déjà oublié), et par les limites criantes</w:t>
      </w:r>
      <w:r>
        <w:rPr>
          <w:color w:val="000000"/>
        </w:rPr>
        <w:t xml:space="preserve"> </w:t>
      </w:r>
      <w:r w:rsidRPr="00B92F12">
        <w:rPr>
          <w:color w:val="000000"/>
        </w:rPr>
        <w:t>des frondeurs, incapables de réaliser la</w:t>
      </w:r>
      <w:r>
        <w:rPr>
          <w:color w:val="000000"/>
        </w:rPr>
        <w:t xml:space="preserve"> </w:t>
      </w:r>
      <w:r w:rsidRPr="00B92F12">
        <w:rPr>
          <w:color w:val="000000"/>
        </w:rPr>
        <w:t>rupture qu’il aurait fallu.</w:t>
      </w:r>
    </w:p>
    <w:p w:rsidR="00545DB1" w:rsidRDefault="00545DB1" w:rsidP="00545DB1">
      <w:pPr>
        <w:autoSpaceDE w:val="0"/>
        <w:autoSpaceDN w:val="0"/>
        <w:adjustRightInd w:val="0"/>
        <w:jc w:val="both"/>
        <w:rPr>
          <w:color w:val="000000"/>
        </w:rPr>
      </w:pPr>
    </w:p>
    <w:p w:rsidR="00545DB1" w:rsidRPr="00B92F12" w:rsidRDefault="00545DB1" w:rsidP="00545DB1">
      <w:pPr>
        <w:autoSpaceDE w:val="0"/>
        <w:autoSpaceDN w:val="0"/>
        <w:adjustRightInd w:val="0"/>
        <w:jc w:val="both"/>
        <w:rPr>
          <w:color w:val="000000"/>
        </w:rPr>
      </w:pPr>
      <w:r w:rsidRPr="00B92F12">
        <w:rPr>
          <w:color w:val="000000"/>
        </w:rPr>
        <w:t>Cependant, comme je l’ai écrit en prenant</w:t>
      </w:r>
      <w:r>
        <w:rPr>
          <w:color w:val="000000"/>
        </w:rPr>
        <w:t xml:space="preserve"> </w:t>
      </w:r>
      <w:r w:rsidRPr="00B92F12">
        <w:rPr>
          <w:color w:val="000000"/>
        </w:rPr>
        <w:t>position pour la candidature de Mélenchon</w:t>
      </w:r>
      <w:r>
        <w:rPr>
          <w:color w:val="000000"/>
        </w:rPr>
        <w:t xml:space="preserve"> </w:t>
      </w:r>
      <w:r w:rsidRPr="00B92F12">
        <w:rPr>
          <w:color w:val="000000"/>
        </w:rPr>
        <w:t>en mars 2016, certaines de ses dimensions</w:t>
      </w:r>
      <w:r>
        <w:rPr>
          <w:color w:val="000000"/>
        </w:rPr>
        <w:t xml:space="preserve"> </w:t>
      </w:r>
      <w:r w:rsidRPr="00B92F12">
        <w:rPr>
          <w:color w:val="000000"/>
        </w:rPr>
        <w:t>n’allaient cesser de poser question.</w:t>
      </w:r>
      <w:r>
        <w:rPr>
          <w:color w:val="000000"/>
        </w:rPr>
        <w:t xml:space="preserve"> </w:t>
      </w:r>
      <w:r w:rsidRPr="00B92F12">
        <w:rPr>
          <w:color w:val="000000"/>
        </w:rPr>
        <w:t>Mélenchon a parlé seul ou presque</w:t>
      </w:r>
      <w:r>
        <w:rPr>
          <w:color w:val="000000"/>
        </w:rPr>
        <w:t xml:space="preserve"> </w:t>
      </w:r>
      <w:r w:rsidRPr="00B92F12">
        <w:rPr>
          <w:color w:val="000000"/>
        </w:rPr>
        <w:t>tout au long de l’année. La volonté légitime</w:t>
      </w:r>
      <w:r>
        <w:rPr>
          <w:color w:val="000000"/>
        </w:rPr>
        <w:t xml:space="preserve"> </w:t>
      </w:r>
      <w:r w:rsidRPr="00B92F12">
        <w:rPr>
          <w:color w:val="000000"/>
        </w:rPr>
        <w:t>de clarté stratégique a conduit à sous</w:t>
      </w:r>
      <w:r w:rsidR="00C6191F">
        <w:rPr>
          <w:color w:val="000000"/>
        </w:rPr>
        <w:t>-</w:t>
      </w:r>
      <w:r w:rsidRPr="00B92F12">
        <w:rPr>
          <w:color w:val="000000"/>
        </w:rPr>
        <w:t>valoriser</w:t>
      </w:r>
      <w:r>
        <w:rPr>
          <w:color w:val="000000"/>
        </w:rPr>
        <w:t xml:space="preserve"> </w:t>
      </w:r>
      <w:r w:rsidRPr="00B92F12">
        <w:rPr>
          <w:color w:val="000000"/>
        </w:rPr>
        <w:t>la grande diversité des</w:t>
      </w:r>
      <w:r>
        <w:rPr>
          <w:color w:val="000000"/>
        </w:rPr>
        <w:t xml:space="preserve"> </w:t>
      </w:r>
      <w:r w:rsidRPr="00B92F12">
        <w:rPr>
          <w:color w:val="000000"/>
        </w:rPr>
        <w:t>soutiens. Les groupes d’appui, et</w:t>
      </w:r>
      <w:r>
        <w:rPr>
          <w:color w:val="000000"/>
        </w:rPr>
        <w:t xml:space="preserve"> </w:t>
      </w:r>
      <w:r w:rsidRPr="00B92F12">
        <w:rPr>
          <w:color w:val="000000"/>
        </w:rPr>
        <w:t>donc les citoyens qui s’engageaient, ont</w:t>
      </w:r>
      <w:r>
        <w:rPr>
          <w:color w:val="000000"/>
        </w:rPr>
        <w:t xml:space="preserve"> </w:t>
      </w:r>
      <w:r w:rsidRPr="00B92F12">
        <w:rPr>
          <w:color w:val="000000"/>
        </w:rPr>
        <w:t>eu peu de pouvoir, même si nous n’ignorons</w:t>
      </w:r>
      <w:r>
        <w:rPr>
          <w:color w:val="000000"/>
        </w:rPr>
        <w:t xml:space="preserve"> </w:t>
      </w:r>
      <w:r w:rsidRPr="00B92F12">
        <w:rPr>
          <w:color w:val="000000"/>
        </w:rPr>
        <w:t>pas les espaces de débat mis en</w:t>
      </w:r>
      <w:r>
        <w:rPr>
          <w:color w:val="000000"/>
        </w:rPr>
        <w:t xml:space="preserve"> </w:t>
      </w:r>
      <w:r w:rsidRPr="00B92F12">
        <w:rPr>
          <w:color w:val="000000"/>
        </w:rPr>
        <w:t>place au sein de France insoumise. Plus</w:t>
      </w:r>
      <w:r>
        <w:rPr>
          <w:color w:val="000000"/>
        </w:rPr>
        <w:t xml:space="preserve"> </w:t>
      </w:r>
      <w:r w:rsidRPr="00B92F12">
        <w:rPr>
          <w:color w:val="000000"/>
        </w:rPr>
        <w:t>au fond, une question d’orientation reste</w:t>
      </w:r>
      <w:r>
        <w:rPr>
          <w:color w:val="000000"/>
        </w:rPr>
        <w:t xml:space="preserve"> </w:t>
      </w:r>
      <w:r w:rsidRPr="00B92F12">
        <w:rPr>
          <w:color w:val="000000"/>
        </w:rPr>
        <w:t>en chantier : tout en faisant de l’opposition</w:t>
      </w:r>
      <w:r>
        <w:rPr>
          <w:color w:val="000000"/>
        </w:rPr>
        <w:t xml:space="preserve"> </w:t>
      </w:r>
      <w:r w:rsidRPr="00B92F12">
        <w:rPr>
          <w:color w:val="000000"/>
        </w:rPr>
        <w:t>entre le peuple et l’oligarchie un clivage</w:t>
      </w:r>
      <w:r>
        <w:rPr>
          <w:color w:val="000000"/>
        </w:rPr>
        <w:t xml:space="preserve"> </w:t>
      </w:r>
      <w:r w:rsidRPr="00B92F12">
        <w:rPr>
          <w:color w:val="000000"/>
        </w:rPr>
        <w:t>déterminant, le référentiel utilisé le</w:t>
      </w:r>
      <w:r>
        <w:rPr>
          <w:color w:val="000000"/>
        </w:rPr>
        <w:t xml:space="preserve"> </w:t>
      </w:r>
      <w:r w:rsidRPr="00B92F12">
        <w:rPr>
          <w:color w:val="000000"/>
        </w:rPr>
        <w:t>plus souvent par Jean-Luc Mélenchon</w:t>
      </w:r>
      <w:r>
        <w:rPr>
          <w:color w:val="000000"/>
        </w:rPr>
        <w:t xml:space="preserve"> </w:t>
      </w:r>
      <w:r w:rsidRPr="00B92F12">
        <w:rPr>
          <w:color w:val="000000"/>
        </w:rPr>
        <w:t>- par exemple lors de l’extraordinaire rassemblement</w:t>
      </w:r>
      <w:r>
        <w:rPr>
          <w:color w:val="000000"/>
        </w:rPr>
        <w:t xml:space="preserve"> </w:t>
      </w:r>
      <w:r w:rsidRPr="00B92F12">
        <w:rPr>
          <w:color w:val="000000"/>
        </w:rPr>
        <w:t>du 18 mars, place de la République</w:t>
      </w:r>
      <w:r>
        <w:rPr>
          <w:color w:val="000000"/>
        </w:rPr>
        <w:t xml:space="preserve"> </w:t>
      </w:r>
      <w:r w:rsidRPr="00B92F12">
        <w:rPr>
          <w:color w:val="000000"/>
        </w:rPr>
        <w:t>à Paris - a été celui des valeurs</w:t>
      </w:r>
      <w:r>
        <w:rPr>
          <w:color w:val="000000"/>
        </w:rPr>
        <w:t xml:space="preserve"> </w:t>
      </w:r>
      <w:r w:rsidRPr="00B92F12">
        <w:rPr>
          <w:color w:val="000000"/>
        </w:rPr>
        <w:t>cardinales de la gauche. Ainsi, au lieu</w:t>
      </w:r>
      <w:r>
        <w:rPr>
          <w:color w:val="000000"/>
        </w:rPr>
        <w:t xml:space="preserve"> </w:t>
      </w:r>
      <w:r w:rsidRPr="00B92F12">
        <w:rPr>
          <w:color w:val="000000"/>
        </w:rPr>
        <w:t>d’en rester à l’opposition entre l’approche</w:t>
      </w:r>
      <w:r>
        <w:rPr>
          <w:color w:val="000000"/>
        </w:rPr>
        <w:t xml:space="preserve"> </w:t>
      </w:r>
      <w:r w:rsidRPr="00B92F12">
        <w:rPr>
          <w:color w:val="000000"/>
        </w:rPr>
        <w:t>traditionnelle gauche - droite et l’approche</w:t>
      </w:r>
      <w:r>
        <w:rPr>
          <w:color w:val="000000"/>
        </w:rPr>
        <w:t xml:space="preserve"> </w:t>
      </w:r>
      <w:r w:rsidRPr="00B92F12">
        <w:rPr>
          <w:color w:val="000000"/>
        </w:rPr>
        <w:t>peuple - oligarchie, tout un chantier stratégique</w:t>
      </w:r>
      <w:r>
        <w:rPr>
          <w:color w:val="000000"/>
        </w:rPr>
        <w:t xml:space="preserve"> </w:t>
      </w:r>
      <w:r w:rsidRPr="00B92F12">
        <w:rPr>
          <w:color w:val="000000"/>
        </w:rPr>
        <w:t>reste à mener.</w:t>
      </w:r>
    </w:p>
    <w:p w:rsidR="00545DB1" w:rsidRDefault="00545DB1" w:rsidP="00545DB1">
      <w:pPr>
        <w:autoSpaceDE w:val="0"/>
        <w:autoSpaceDN w:val="0"/>
        <w:adjustRightInd w:val="0"/>
        <w:jc w:val="both"/>
        <w:rPr>
          <w:b/>
          <w:bCs/>
          <w:color w:val="000000"/>
        </w:rPr>
      </w:pPr>
    </w:p>
    <w:p w:rsidR="00545DB1" w:rsidRPr="00B92F12" w:rsidRDefault="00545DB1" w:rsidP="00545DB1">
      <w:pPr>
        <w:autoSpaceDE w:val="0"/>
        <w:autoSpaceDN w:val="0"/>
        <w:adjustRightInd w:val="0"/>
        <w:jc w:val="both"/>
        <w:rPr>
          <w:b/>
          <w:bCs/>
          <w:color w:val="000000"/>
        </w:rPr>
      </w:pPr>
      <w:r w:rsidRPr="00B92F12">
        <w:rPr>
          <w:b/>
          <w:bCs/>
          <w:color w:val="000000"/>
        </w:rPr>
        <w:t>Une percée puissante, inédite</w:t>
      </w:r>
      <w:r>
        <w:rPr>
          <w:b/>
          <w:bCs/>
          <w:color w:val="000000"/>
        </w:rPr>
        <w:t xml:space="preserve"> </w:t>
      </w:r>
      <w:r w:rsidRPr="00B92F12">
        <w:rPr>
          <w:b/>
          <w:bCs/>
          <w:color w:val="000000"/>
        </w:rPr>
        <w:t>et rassembleuse</w:t>
      </w:r>
    </w:p>
    <w:p w:rsidR="00545DB1" w:rsidRDefault="00545DB1" w:rsidP="00545DB1">
      <w:pPr>
        <w:autoSpaceDE w:val="0"/>
        <w:autoSpaceDN w:val="0"/>
        <w:adjustRightInd w:val="0"/>
        <w:jc w:val="both"/>
        <w:rPr>
          <w:color w:val="000000"/>
        </w:rPr>
      </w:pPr>
    </w:p>
    <w:p w:rsidR="00545DB1" w:rsidRPr="00B92F12" w:rsidRDefault="00545DB1" w:rsidP="00545DB1">
      <w:pPr>
        <w:autoSpaceDE w:val="0"/>
        <w:autoSpaceDN w:val="0"/>
        <w:adjustRightInd w:val="0"/>
        <w:jc w:val="both"/>
        <w:rPr>
          <w:color w:val="000000"/>
        </w:rPr>
      </w:pPr>
      <w:r w:rsidRPr="00B92F12">
        <w:rPr>
          <w:color w:val="000000"/>
        </w:rPr>
        <w:t>Au total, sommes-nous d’accord pour</w:t>
      </w:r>
      <w:r>
        <w:rPr>
          <w:color w:val="000000"/>
        </w:rPr>
        <w:t xml:space="preserve"> </w:t>
      </w:r>
      <w:r w:rsidRPr="00B92F12">
        <w:rPr>
          <w:color w:val="000000"/>
        </w:rPr>
        <w:t>dire que le score inédit depuis 1969</w:t>
      </w:r>
      <w:r>
        <w:rPr>
          <w:color w:val="000000"/>
        </w:rPr>
        <w:t xml:space="preserve"> </w:t>
      </w:r>
      <w:r w:rsidRPr="00B92F12">
        <w:rPr>
          <w:color w:val="000000"/>
        </w:rPr>
        <w:t>du candidat Mélenchon a montré : qu’il</w:t>
      </w:r>
      <w:r>
        <w:rPr>
          <w:color w:val="000000"/>
        </w:rPr>
        <w:t xml:space="preserve"> </w:t>
      </w:r>
      <w:r w:rsidRPr="00B92F12">
        <w:rPr>
          <w:color w:val="000000"/>
        </w:rPr>
        <w:t>existe en France une forte aspiration à</w:t>
      </w:r>
      <w:r>
        <w:rPr>
          <w:color w:val="000000"/>
        </w:rPr>
        <w:t xml:space="preserve"> </w:t>
      </w:r>
      <w:r w:rsidRPr="00B92F12">
        <w:rPr>
          <w:color w:val="000000"/>
        </w:rPr>
        <w:t>refuser le modèle de société de la droite</w:t>
      </w:r>
      <w:r>
        <w:rPr>
          <w:color w:val="000000"/>
        </w:rPr>
        <w:t xml:space="preserve"> </w:t>
      </w:r>
      <w:r w:rsidRPr="00B92F12">
        <w:rPr>
          <w:color w:val="000000"/>
        </w:rPr>
        <w:t xml:space="preserve">et de </w:t>
      </w:r>
      <w:proofErr w:type="spellStart"/>
      <w:r w:rsidRPr="00B92F12">
        <w:rPr>
          <w:color w:val="000000"/>
        </w:rPr>
        <w:t>Macron</w:t>
      </w:r>
      <w:proofErr w:type="spellEnd"/>
      <w:r w:rsidRPr="00B92F12">
        <w:rPr>
          <w:color w:val="000000"/>
        </w:rPr>
        <w:t xml:space="preserve"> ? </w:t>
      </w:r>
      <w:proofErr w:type="gramStart"/>
      <w:r w:rsidRPr="00B92F12">
        <w:rPr>
          <w:color w:val="000000"/>
        </w:rPr>
        <w:t>que</w:t>
      </w:r>
      <w:proofErr w:type="gramEnd"/>
      <w:r w:rsidRPr="00B92F12">
        <w:rPr>
          <w:color w:val="000000"/>
        </w:rPr>
        <w:t xml:space="preserve"> cette aspiration est</w:t>
      </w:r>
      <w:r>
        <w:rPr>
          <w:color w:val="000000"/>
        </w:rPr>
        <w:t xml:space="preserve"> </w:t>
      </w:r>
      <w:r w:rsidRPr="00B92F12">
        <w:rPr>
          <w:color w:val="000000"/>
        </w:rPr>
        <w:t>capable de s’exprimer politiquement,</w:t>
      </w:r>
      <w:r>
        <w:rPr>
          <w:color w:val="000000"/>
        </w:rPr>
        <w:t xml:space="preserve"> </w:t>
      </w:r>
      <w:r w:rsidRPr="00B92F12">
        <w:rPr>
          <w:color w:val="000000"/>
        </w:rPr>
        <w:t>de rassembler de nombreux jeunes et</w:t>
      </w:r>
      <w:r>
        <w:rPr>
          <w:color w:val="000000"/>
        </w:rPr>
        <w:t xml:space="preserve"> </w:t>
      </w:r>
      <w:r w:rsidRPr="00B92F12">
        <w:rPr>
          <w:color w:val="000000"/>
        </w:rPr>
        <w:t>les habitants des quartiers populaires,</w:t>
      </w:r>
      <w:r>
        <w:rPr>
          <w:color w:val="000000"/>
        </w:rPr>
        <w:t xml:space="preserve"> </w:t>
      </w:r>
      <w:r w:rsidRPr="00B92F12">
        <w:rPr>
          <w:color w:val="000000"/>
        </w:rPr>
        <w:t>de dépasser les territoires traditionnels</w:t>
      </w:r>
      <w:r>
        <w:rPr>
          <w:color w:val="000000"/>
        </w:rPr>
        <w:t xml:space="preserve"> </w:t>
      </w:r>
      <w:r w:rsidRPr="00B92F12">
        <w:rPr>
          <w:color w:val="000000"/>
        </w:rPr>
        <w:t xml:space="preserve">d’implantation du PCF ? </w:t>
      </w:r>
      <w:proofErr w:type="gramStart"/>
      <w:r w:rsidRPr="00B92F12">
        <w:rPr>
          <w:color w:val="000000"/>
        </w:rPr>
        <w:t>qu’il</w:t>
      </w:r>
      <w:proofErr w:type="gramEnd"/>
      <w:r w:rsidRPr="00B92F12">
        <w:rPr>
          <w:color w:val="000000"/>
        </w:rPr>
        <w:t xml:space="preserve"> était possible</w:t>
      </w:r>
      <w:r>
        <w:rPr>
          <w:color w:val="000000"/>
        </w:rPr>
        <w:t xml:space="preserve"> </w:t>
      </w:r>
      <w:r w:rsidRPr="00B92F12">
        <w:rPr>
          <w:color w:val="000000"/>
        </w:rPr>
        <w:t>que le PS morde la poussière et</w:t>
      </w:r>
      <w:r>
        <w:rPr>
          <w:color w:val="000000"/>
        </w:rPr>
        <w:t xml:space="preserve"> </w:t>
      </w:r>
      <w:r w:rsidRPr="00B92F12">
        <w:rPr>
          <w:color w:val="000000"/>
        </w:rPr>
        <w:t>de voir une gauche plus conséquente</w:t>
      </w:r>
      <w:r>
        <w:rPr>
          <w:color w:val="000000"/>
        </w:rPr>
        <w:t xml:space="preserve"> </w:t>
      </w:r>
      <w:r w:rsidRPr="00B92F12">
        <w:rPr>
          <w:color w:val="000000"/>
        </w:rPr>
        <w:t>s’affirmer ? Peut-on convenir que Mélenchon</w:t>
      </w:r>
      <w:r>
        <w:rPr>
          <w:color w:val="000000"/>
        </w:rPr>
        <w:t xml:space="preserve"> </w:t>
      </w:r>
      <w:r w:rsidRPr="00B92F12">
        <w:rPr>
          <w:color w:val="000000"/>
        </w:rPr>
        <w:t>et ses équipes ont bel et bien</w:t>
      </w:r>
      <w:r>
        <w:rPr>
          <w:color w:val="000000"/>
        </w:rPr>
        <w:t xml:space="preserve"> </w:t>
      </w:r>
      <w:r w:rsidRPr="00B92F12">
        <w:rPr>
          <w:color w:val="000000"/>
        </w:rPr>
        <w:lastRenderedPageBreak/>
        <w:t xml:space="preserve">élaboré et mis en </w:t>
      </w:r>
      <w:proofErr w:type="spellStart"/>
      <w:r w:rsidRPr="00B92F12">
        <w:rPr>
          <w:color w:val="000000"/>
        </w:rPr>
        <w:t>oeuvre</w:t>
      </w:r>
      <w:proofErr w:type="spellEnd"/>
      <w:r w:rsidRPr="00B92F12">
        <w:rPr>
          <w:color w:val="000000"/>
        </w:rPr>
        <w:t xml:space="preserve"> une stratégie</w:t>
      </w:r>
      <w:r>
        <w:rPr>
          <w:color w:val="000000"/>
        </w:rPr>
        <w:t xml:space="preserve"> </w:t>
      </w:r>
      <w:r w:rsidRPr="00B92F12">
        <w:rPr>
          <w:color w:val="000000"/>
        </w:rPr>
        <w:t>crédible, suffisamment crédible pour</w:t>
      </w:r>
      <w:r>
        <w:rPr>
          <w:color w:val="000000"/>
        </w:rPr>
        <w:t xml:space="preserve"> </w:t>
      </w:r>
      <w:r w:rsidRPr="00B92F12">
        <w:rPr>
          <w:color w:val="000000"/>
        </w:rPr>
        <w:t>emporter un vote sur le scrutin réputé</w:t>
      </w:r>
      <w:r>
        <w:rPr>
          <w:color w:val="000000"/>
        </w:rPr>
        <w:t xml:space="preserve"> </w:t>
      </w:r>
      <w:r w:rsidRPr="00B92F12">
        <w:rPr>
          <w:color w:val="000000"/>
        </w:rPr>
        <w:t>être le plus difficile pour la gauche de</w:t>
      </w:r>
      <w:r>
        <w:rPr>
          <w:color w:val="000000"/>
        </w:rPr>
        <w:t xml:space="preserve"> </w:t>
      </w:r>
      <w:r w:rsidRPr="00B92F12">
        <w:rPr>
          <w:color w:val="000000"/>
        </w:rPr>
        <w:t>gauche ? Peut-on ajouter qu’à l’inverse</w:t>
      </w:r>
      <w:r>
        <w:rPr>
          <w:color w:val="000000"/>
        </w:rPr>
        <w:t xml:space="preserve"> </w:t>
      </w:r>
      <w:r w:rsidRPr="00B92F12">
        <w:rPr>
          <w:color w:val="000000"/>
        </w:rPr>
        <w:t>le PCF n’a rien produit qui fasse alternative</w:t>
      </w:r>
    </w:p>
    <w:p w:rsidR="00545DB1" w:rsidRPr="00B92F12" w:rsidRDefault="00545DB1" w:rsidP="00545DB1">
      <w:pPr>
        <w:autoSpaceDE w:val="0"/>
        <w:autoSpaceDN w:val="0"/>
        <w:adjustRightInd w:val="0"/>
        <w:jc w:val="both"/>
        <w:rPr>
          <w:color w:val="000000"/>
        </w:rPr>
      </w:pPr>
      <w:proofErr w:type="gramStart"/>
      <w:r w:rsidRPr="00B92F12">
        <w:rPr>
          <w:color w:val="000000"/>
        </w:rPr>
        <w:t>crédible</w:t>
      </w:r>
      <w:proofErr w:type="gramEnd"/>
      <w:r w:rsidRPr="00B92F12">
        <w:rPr>
          <w:color w:val="000000"/>
        </w:rPr>
        <w:t xml:space="preserve"> ? Qu’il n’a été en tant</w:t>
      </w:r>
      <w:r>
        <w:rPr>
          <w:color w:val="000000"/>
        </w:rPr>
        <w:t xml:space="preserve"> </w:t>
      </w:r>
      <w:r w:rsidRPr="00B92F12">
        <w:rPr>
          <w:color w:val="000000"/>
        </w:rPr>
        <w:t>que tel qu’un contributeur mou du</w:t>
      </w:r>
      <w:r>
        <w:rPr>
          <w:color w:val="000000"/>
        </w:rPr>
        <w:t xml:space="preserve"> </w:t>
      </w:r>
      <w:r w:rsidRPr="00B92F12">
        <w:rPr>
          <w:color w:val="000000"/>
        </w:rPr>
        <w:t>résultat du 23 avril ? Qu’au contraire,</w:t>
      </w:r>
      <w:r>
        <w:rPr>
          <w:color w:val="000000"/>
        </w:rPr>
        <w:t xml:space="preserve"> </w:t>
      </w:r>
      <w:r w:rsidRPr="00B92F12">
        <w:rPr>
          <w:color w:val="000000"/>
        </w:rPr>
        <w:t>il s’est souvent comporté comme un</w:t>
      </w:r>
      <w:r>
        <w:rPr>
          <w:color w:val="000000"/>
        </w:rPr>
        <w:t xml:space="preserve"> </w:t>
      </w:r>
      <w:r w:rsidRPr="00B92F12">
        <w:rPr>
          <w:color w:val="000000"/>
        </w:rPr>
        <w:t>spectateur critique et, au plan national,</w:t>
      </w:r>
      <w:r>
        <w:rPr>
          <w:color w:val="000000"/>
        </w:rPr>
        <w:t xml:space="preserve"> </w:t>
      </w:r>
      <w:r w:rsidRPr="00B92F12">
        <w:rPr>
          <w:color w:val="000000"/>
        </w:rPr>
        <w:t>rarement bienveillant d’une dynamique</w:t>
      </w:r>
      <w:r>
        <w:rPr>
          <w:color w:val="000000"/>
        </w:rPr>
        <w:t xml:space="preserve"> </w:t>
      </w:r>
      <w:r w:rsidRPr="00B92F12">
        <w:rPr>
          <w:color w:val="000000"/>
        </w:rPr>
        <w:t>qui lui a complètement échappé ? Cela</w:t>
      </w:r>
      <w:r>
        <w:rPr>
          <w:color w:val="000000"/>
        </w:rPr>
        <w:t xml:space="preserve"> </w:t>
      </w:r>
      <w:r w:rsidRPr="00B92F12">
        <w:rPr>
          <w:color w:val="000000"/>
        </w:rPr>
        <w:t>n’enlève rien à l’investissement et à la</w:t>
      </w:r>
      <w:r>
        <w:rPr>
          <w:color w:val="000000"/>
        </w:rPr>
        <w:t xml:space="preserve"> </w:t>
      </w:r>
      <w:r w:rsidRPr="00B92F12">
        <w:rPr>
          <w:color w:val="000000"/>
        </w:rPr>
        <w:t>bonne foi de milliers de militants communistes</w:t>
      </w:r>
      <w:r>
        <w:rPr>
          <w:color w:val="000000"/>
        </w:rPr>
        <w:t xml:space="preserve"> </w:t>
      </w:r>
      <w:r w:rsidRPr="00B92F12">
        <w:rPr>
          <w:color w:val="000000"/>
        </w:rPr>
        <w:t>; mais comme d’habitude</w:t>
      </w:r>
      <w:r>
        <w:rPr>
          <w:color w:val="000000"/>
        </w:rPr>
        <w:t xml:space="preserve"> </w:t>
      </w:r>
      <w:r w:rsidRPr="00B92F12">
        <w:rPr>
          <w:color w:val="000000"/>
        </w:rPr>
        <w:t>les militants ont bon dos, quand la</w:t>
      </w:r>
      <w:r w:rsidR="002835A9">
        <w:rPr>
          <w:color w:val="000000"/>
        </w:rPr>
        <w:t xml:space="preserve"> </w:t>
      </w:r>
      <w:r w:rsidRPr="00B92F12">
        <w:rPr>
          <w:color w:val="000000"/>
        </w:rPr>
        <w:t>direction est restée dans l’ambiguïté.</w:t>
      </w:r>
      <w:r>
        <w:rPr>
          <w:color w:val="000000"/>
        </w:rPr>
        <w:t xml:space="preserve"> </w:t>
      </w:r>
      <w:r w:rsidRPr="00B92F12">
        <w:rPr>
          <w:color w:val="000000"/>
        </w:rPr>
        <w:t>Quant à Ensemble !, la troisième composante</w:t>
      </w:r>
      <w:r>
        <w:rPr>
          <w:color w:val="000000"/>
        </w:rPr>
        <w:t xml:space="preserve"> </w:t>
      </w:r>
      <w:r w:rsidRPr="00B92F12">
        <w:rPr>
          <w:color w:val="000000"/>
        </w:rPr>
        <w:t>de feu le Front de gauche a</w:t>
      </w:r>
      <w:r>
        <w:rPr>
          <w:color w:val="000000"/>
        </w:rPr>
        <w:t xml:space="preserve"> </w:t>
      </w:r>
      <w:r w:rsidRPr="00B92F12">
        <w:rPr>
          <w:color w:val="000000"/>
        </w:rPr>
        <w:t>été, au niveau national, elle aussi, à</w:t>
      </w:r>
      <w:r>
        <w:rPr>
          <w:color w:val="000000"/>
        </w:rPr>
        <w:t xml:space="preserve"> </w:t>
      </w:r>
      <w:r w:rsidRPr="00B92F12">
        <w:rPr>
          <w:color w:val="000000"/>
        </w:rPr>
        <w:t>côté du mouvement, sauf bien sûr les</w:t>
      </w:r>
      <w:r>
        <w:rPr>
          <w:color w:val="000000"/>
        </w:rPr>
        <w:t xml:space="preserve"> </w:t>
      </w:r>
      <w:r w:rsidRPr="00B92F12">
        <w:rPr>
          <w:color w:val="000000"/>
        </w:rPr>
        <w:t>Ensemble ! &amp; Insoumis, qui y ont activement</w:t>
      </w:r>
      <w:r>
        <w:rPr>
          <w:color w:val="000000"/>
        </w:rPr>
        <w:t xml:space="preserve"> </w:t>
      </w:r>
      <w:r w:rsidRPr="00B92F12">
        <w:rPr>
          <w:color w:val="000000"/>
        </w:rPr>
        <w:t>contribué.</w:t>
      </w:r>
    </w:p>
    <w:p w:rsidR="00545DB1" w:rsidRDefault="00545DB1" w:rsidP="00545DB1">
      <w:pPr>
        <w:autoSpaceDE w:val="0"/>
        <w:autoSpaceDN w:val="0"/>
        <w:adjustRightInd w:val="0"/>
        <w:jc w:val="both"/>
        <w:rPr>
          <w:color w:val="000000"/>
        </w:rPr>
      </w:pPr>
    </w:p>
    <w:p w:rsidR="00545DB1" w:rsidRPr="00B92F12" w:rsidRDefault="00545DB1" w:rsidP="00545DB1">
      <w:pPr>
        <w:autoSpaceDE w:val="0"/>
        <w:autoSpaceDN w:val="0"/>
        <w:adjustRightInd w:val="0"/>
        <w:jc w:val="both"/>
        <w:rPr>
          <w:color w:val="000000"/>
        </w:rPr>
      </w:pPr>
      <w:r w:rsidRPr="00B92F12">
        <w:rPr>
          <w:color w:val="000000"/>
        </w:rPr>
        <w:t>Quoi qu’il en soit, la séquence des législatives</w:t>
      </w:r>
      <w:r>
        <w:rPr>
          <w:color w:val="000000"/>
        </w:rPr>
        <w:t xml:space="preserve"> </w:t>
      </w:r>
      <w:r w:rsidRPr="00B92F12">
        <w:rPr>
          <w:color w:val="000000"/>
        </w:rPr>
        <w:t>aura été d’une autre trempe. Il ne</w:t>
      </w:r>
      <w:r>
        <w:rPr>
          <w:color w:val="000000"/>
        </w:rPr>
        <w:t xml:space="preserve"> </w:t>
      </w:r>
      <w:r w:rsidRPr="00B92F12">
        <w:rPr>
          <w:color w:val="000000"/>
        </w:rPr>
        <w:t>s’agit pas ici d’établir les responsabilités</w:t>
      </w:r>
      <w:r>
        <w:rPr>
          <w:color w:val="000000"/>
        </w:rPr>
        <w:t xml:space="preserve"> </w:t>
      </w:r>
      <w:r w:rsidRPr="00B92F12">
        <w:rPr>
          <w:color w:val="000000"/>
        </w:rPr>
        <w:t>des uns et des autres dans l’échec des</w:t>
      </w:r>
      <w:r>
        <w:rPr>
          <w:color w:val="000000"/>
        </w:rPr>
        <w:t xml:space="preserve"> </w:t>
      </w:r>
      <w:r w:rsidRPr="00B92F12">
        <w:rPr>
          <w:color w:val="000000"/>
        </w:rPr>
        <w:t>contacts et des négociations entre FI et le</w:t>
      </w:r>
      <w:r>
        <w:rPr>
          <w:color w:val="000000"/>
        </w:rPr>
        <w:t xml:space="preserve"> </w:t>
      </w:r>
      <w:r w:rsidRPr="00B92F12">
        <w:rPr>
          <w:color w:val="000000"/>
        </w:rPr>
        <w:t>PCF. D’ailleurs, quand on écoute ceux qui</w:t>
      </w:r>
      <w:r>
        <w:rPr>
          <w:color w:val="000000"/>
        </w:rPr>
        <w:t xml:space="preserve"> </w:t>
      </w:r>
      <w:r w:rsidRPr="00B92F12">
        <w:rPr>
          <w:color w:val="000000"/>
        </w:rPr>
        <w:t>en ont été, au niveau national comme au</w:t>
      </w:r>
      <w:r>
        <w:rPr>
          <w:color w:val="000000"/>
        </w:rPr>
        <w:t xml:space="preserve"> </w:t>
      </w:r>
      <w:r w:rsidRPr="00B92F12">
        <w:rPr>
          <w:color w:val="000000"/>
        </w:rPr>
        <w:t>niveau local, on constate la difficulté de</w:t>
      </w:r>
      <w:r>
        <w:rPr>
          <w:color w:val="000000"/>
        </w:rPr>
        <w:t xml:space="preserve"> </w:t>
      </w:r>
      <w:r w:rsidRPr="00B92F12">
        <w:rPr>
          <w:color w:val="000000"/>
        </w:rPr>
        <w:t>dire qui, en définitive, a été responsable</w:t>
      </w:r>
      <w:r>
        <w:rPr>
          <w:color w:val="000000"/>
        </w:rPr>
        <w:t xml:space="preserve"> </w:t>
      </w:r>
      <w:r w:rsidRPr="00B92F12">
        <w:rPr>
          <w:color w:val="000000"/>
        </w:rPr>
        <w:t>de la division. Chacun de nos amis affirme</w:t>
      </w:r>
      <w:r>
        <w:rPr>
          <w:color w:val="000000"/>
        </w:rPr>
        <w:t xml:space="preserve"> </w:t>
      </w:r>
      <w:r w:rsidRPr="00B92F12">
        <w:rPr>
          <w:color w:val="000000"/>
        </w:rPr>
        <w:t>avec forces démonstrations et exemples</w:t>
      </w:r>
      <w:r>
        <w:rPr>
          <w:color w:val="000000"/>
        </w:rPr>
        <w:t xml:space="preserve"> </w:t>
      </w:r>
      <w:r w:rsidRPr="00B92F12">
        <w:rPr>
          <w:color w:val="000000"/>
        </w:rPr>
        <w:t>son point de vue, de sorte qu’il est vain</w:t>
      </w:r>
      <w:r>
        <w:rPr>
          <w:color w:val="000000"/>
        </w:rPr>
        <w:t xml:space="preserve"> </w:t>
      </w:r>
      <w:r w:rsidRPr="00B92F12">
        <w:rPr>
          <w:color w:val="000000"/>
        </w:rPr>
        <w:t>de choisir entre les uns et les autres. Torts</w:t>
      </w:r>
      <w:r>
        <w:rPr>
          <w:color w:val="000000"/>
        </w:rPr>
        <w:t xml:space="preserve"> </w:t>
      </w:r>
      <w:r w:rsidRPr="00B92F12">
        <w:rPr>
          <w:color w:val="000000"/>
        </w:rPr>
        <w:t>partagés, donc, ce qui ne veut pas dire</w:t>
      </w:r>
      <w:r>
        <w:rPr>
          <w:color w:val="000000"/>
        </w:rPr>
        <w:t xml:space="preserve"> </w:t>
      </w:r>
      <w:r w:rsidRPr="00B92F12">
        <w:rPr>
          <w:color w:val="000000"/>
        </w:rPr>
        <w:t>symétriques, ou équivalents. Ce qui ne</w:t>
      </w:r>
      <w:r>
        <w:rPr>
          <w:color w:val="000000"/>
        </w:rPr>
        <w:t xml:space="preserve"> </w:t>
      </w:r>
      <w:r w:rsidRPr="00B92F12">
        <w:rPr>
          <w:color w:val="000000"/>
        </w:rPr>
        <w:t>veut pas dire renvoyer dos à dos les uns</w:t>
      </w:r>
      <w:r>
        <w:rPr>
          <w:color w:val="000000"/>
        </w:rPr>
        <w:t xml:space="preserve"> </w:t>
      </w:r>
      <w:r w:rsidRPr="00B92F12">
        <w:rPr>
          <w:color w:val="000000"/>
        </w:rPr>
        <w:t>et les autres. Ce qui veut dire qu’au jeu de</w:t>
      </w:r>
      <w:r>
        <w:rPr>
          <w:color w:val="000000"/>
        </w:rPr>
        <w:t xml:space="preserve"> </w:t>
      </w:r>
      <w:r w:rsidRPr="00B92F12">
        <w:rPr>
          <w:color w:val="000000"/>
        </w:rPr>
        <w:t>la recherche du responsable, il est inutile</w:t>
      </w:r>
      <w:r>
        <w:rPr>
          <w:color w:val="000000"/>
        </w:rPr>
        <w:t xml:space="preserve"> </w:t>
      </w:r>
      <w:r w:rsidRPr="00B92F12">
        <w:rPr>
          <w:color w:val="000000"/>
        </w:rPr>
        <w:t>de jouer longtemps.</w:t>
      </w:r>
    </w:p>
    <w:p w:rsidR="00545DB1" w:rsidRDefault="00545DB1" w:rsidP="00545DB1">
      <w:pPr>
        <w:autoSpaceDE w:val="0"/>
        <w:autoSpaceDN w:val="0"/>
        <w:adjustRightInd w:val="0"/>
        <w:jc w:val="both"/>
        <w:rPr>
          <w:b/>
          <w:bCs/>
          <w:color w:val="000000"/>
        </w:rPr>
      </w:pPr>
    </w:p>
    <w:p w:rsidR="00545DB1" w:rsidRDefault="00545DB1" w:rsidP="00545DB1">
      <w:pPr>
        <w:autoSpaceDE w:val="0"/>
        <w:autoSpaceDN w:val="0"/>
        <w:adjustRightInd w:val="0"/>
        <w:jc w:val="both"/>
        <w:rPr>
          <w:b/>
          <w:bCs/>
          <w:color w:val="000000"/>
        </w:rPr>
      </w:pPr>
      <w:r w:rsidRPr="00B92F12">
        <w:rPr>
          <w:b/>
          <w:bCs/>
          <w:color w:val="000000"/>
        </w:rPr>
        <w:t xml:space="preserve">Face au rouleau compresseur </w:t>
      </w:r>
      <w:proofErr w:type="spellStart"/>
      <w:r w:rsidRPr="00B92F12">
        <w:rPr>
          <w:b/>
          <w:bCs/>
          <w:color w:val="000000"/>
        </w:rPr>
        <w:t>Macron</w:t>
      </w:r>
      <w:proofErr w:type="spellEnd"/>
      <w:r w:rsidRPr="00B92F12">
        <w:rPr>
          <w:b/>
          <w:bCs/>
          <w:color w:val="000000"/>
        </w:rPr>
        <w:t>,</w:t>
      </w:r>
      <w:r>
        <w:rPr>
          <w:b/>
          <w:bCs/>
          <w:color w:val="000000"/>
        </w:rPr>
        <w:t xml:space="preserve"> </w:t>
      </w:r>
      <w:r w:rsidRPr="00B92F12">
        <w:rPr>
          <w:b/>
          <w:bCs/>
          <w:color w:val="000000"/>
        </w:rPr>
        <w:t>‘’rester groupé’’ seulement ?</w:t>
      </w:r>
    </w:p>
    <w:p w:rsidR="00545DB1" w:rsidRPr="00B92F12" w:rsidRDefault="00545DB1" w:rsidP="00545DB1">
      <w:pPr>
        <w:autoSpaceDE w:val="0"/>
        <w:autoSpaceDN w:val="0"/>
        <w:adjustRightInd w:val="0"/>
        <w:jc w:val="both"/>
        <w:rPr>
          <w:b/>
          <w:bCs/>
          <w:color w:val="000000"/>
        </w:rPr>
      </w:pPr>
    </w:p>
    <w:p w:rsidR="00545DB1" w:rsidRPr="00B92F12" w:rsidRDefault="00545DB1" w:rsidP="00545DB1">
      <w:pPr>
        <w:autoSpaceDE w:val="0"/>
        <w:autoSpaceDN w:val="0"/>
        <w:adjustRightInd w:val="0"/>
        <w:jc w:val="both"/>
        <w:rPr>
          <w:color w:val="000000"/>
        </w:rPr>
      </w:pPr>
      <w:r w:rsidRPr="00B92F12">
        <w:rPr>
          <w:color w:val="000000"/>
        </w:rPr>
        <w:t>On peut cependant formuler ici quelques</w:t>
      </w:r>
      <w:r>
        <w:rPr>
          <w:color w:val="000000"/>
        </w:rPr>
        <w:t xml:space="preserve"> </w:t>
      </w:r>
      <w:r w:rsidRPr="00B92F12">
        <w:rPr>
          <w:color w:val="000000"/>
        </w:rPr>
        <w:t xml:space="preserve">remarques. Du côté de </w:t>
      </w:r>
      <w:r>
        <w:rPr>
          <w:color w:val="000000"/>
        </w:rPr>
        <w:t xml:space="preserve">France </w:t>
      </w:r>
      <w:r w:rsidRPr="00B92F12">
        <w:rPr>
          <w:color w:val="000000"/>
        </w:rPr>
        <w:t>insoumise et de ses dirigeants, il</w:t>
      </w:r>
      <w:r>
        <w:rPr>
          <w:color w:val="000000"/>
        </w:rPr>
        <w:t xml:space="preserve"> </w:t>
      </w:r>
      <w:r w:rsidRPr="00B92F12">
        <w:rPr>
          <w:color w:val="000000"/>
        </w:rPr>
        <w:t>semble y avoir eu l’espoir que la dynamique</w:t>
      </w:r>
      <w:r>
        <w:rPr>
          <w:color w:val="000000"/>
        </w:rPr>
        <w:t xml:space="preserve"> </w:t>
      </w:r>
      <w:r w:rsidRPr="00B92F12">
        <w:rPr>
          <w:color w:val="000000"/>
        </w:rPr>
        <w:t>de la présidentielle</w:t>
      </w:r>
      <w:r>
        <w:rPr>
          <w:color w:val="000000"/>
        </w:rPr>
        <w:t xml:space="preserve"> </w:t>
      </w:r>
      <w:r w:rsidRPr="00B92F12">
        <w:rPr>
          <w:color w:val="000000"/>
        </w:rPr>
        <w:t>pourrait</w:t>
      </w:r>
      <w:r>
        <w:rPr>
          <w:color w:val="000000"/>
        </w:rPr>
        <w:t xml:space="preserve"> </w:t>
      </w:r>
      <w:r w:rsidRPr="00B92F12">
        <w:rPr>
          <w:color w:val="000000"/>
        </w:rPr>
        <w:t>se retrouver au</w:t>
      </w:r>
      <w:r>
        <w:rPr>
          <w:color w:val="000000"/>
        </w:rPr>
        <w:t xml:space="preserve"> </w:t>
      </w:r>
      <w:r w:rsidRPr="00B92F12">
        <w:rPr>
          <w:color w:val="000000"/>
        </w:rPr>
        <w:t>premier tour des</w:t>
      </w:r>
      <w:r>
        <w:rPr>
          <w:color w:val="000000"/>
        </w:rPr>
        <w:t xml:space="preserve"> </w:t>
      </w:r>
      <w:r w:rsidRPr="00B92F12">
        <w:rPr>
          <w:color w:val="000000"/>
        </w:rPr>
        <w:t>législatives uniquement</w:t>
      </w:r>
      <w:r>
        <w:rPr>
          <w:color w:val="000000"/>
        </w:rPr>
        <w:t xml:space="preserve"> </w:t>
      </w:r>
      <w:r w:rsidRPr="00B92F12">
        <w:rPr>
          <w:color w:val="000000"/>
        </w:rPr>
        <w:t>en capitalisant</w:t>
      </w:r>
      <w:r>
        <w:rPr>
          <w:color w:val="000000"/>
        </w:rPr>
        <w:t xml:space="preserve"> </w:t>
      </w:r>
      <w:r w:rsidRPr="00B92F12">
        <w:rPr>
          <w:color w:val="000000"/>
        </w:rPr>
        <w:t>sur le vote</w:t>
      </w:r>
      <w:r>
        <w:rPr>
          <w:color w:val="000000"/>
        </w:rPr>
        <w:t xml:space="preserve"> </w:t>
      </w:r>
      <w:r w:rsidRPr="00B92F12">
        <w:rPr>
          <w:color w:val="000000"/>
        </w:rPr>
        <w:t>Mélenchon. On</w:t>
      </w:r>
      <w:r>
        <w:rPr>
          <w:color w:val="000000"/>
        </w:rPr>
        <w:t xml:space="preserve"> </w:t>
      </w:r>
      <w:r w:rsidRPr="00B92F12">
        <w:rPr>
          <w:color w:val="000000"/>
        </w:rPr>
        <w:t xml:space="preserve">peut peut-être </w:t>
      </w:r>
      <w:proofErr w:type="spellStart"/>
      <w:r w:rsidRPr="00B92F12">
        <w:rPr>
          <w:color w:val="000000"/>
        </w:rPr>
        <w:t>yvoir</w:t>
      </w:r>
      <w:proofErr w:type="spellEnd"/>
      <w:r w:rsidRPr="00B92F12">
        <w:rPr>
          <w:color w:val="000000"/>
        </w:rPr>
        <w:t xml:space="preserve"> une sous-estimation</w:t>
      </w:r>
      <w:r>
        <w:rPr>
          <w:color w:val="000000"/>
        </w:rPr>
        <w:t xml:space="preserve"> </w:t>
      </w:r>
      <w:r w:rsidRPr="00B92F12">
        <w:rPr>
          <w:color w:val="000000"/>
        </w:rPr>
        <w:t>de la puissance</w:t>
      </w:r>
      <w:r>
        <w:rPr>
          <w:color w:val="000000"/>
        </w:rPr>
        <w:t xml:space="preserve"> </w:t>
      </w:r>
      <w:r w:rsidRPr="00B92F12">
        <w:rPr>
          <w:color w:val="000000"/>
        </w:rPr>
        <w:t>du rouleau</w:t>
      </w:r>
      <w:r>
        <w:rPr>
          <w:color w:val="000000"/>
        </w:rPr>
        <w:t xml:space="preserve"> </w:t>
      </w:r>
      <w:r w:rsidRPr="00B92F12">
        <w:rPr>
          <w:color w:val="000000"/>
        </w:rPr>
        <w:t xml:space="preserve">compresseur </w:t>
      </w:r>
      <w:proofErr w:type="spellStart"/>
      <w:r w:rsidRPr="00B92F12">
        <w:rPr>
          <w:color w:val="000000"/>
        </w:rPr>
        <w:t>Macron</w:t>
      </w:r>
      <w:proofErr w:type="spellEnd"/>
      <w:r w:rsidRPr="00B92F12">
        <w:rPr>
          <w:color w:val="000000"/>
        </w:rPr>
        <w:t>.</w:t>
      </w:r>
      <w:r>
        <w:rPr>
          <w:color w:val="000000"/>
        </w:rPr>
        <w:t xml:space="preserve"> </w:t>
      </w:r>
      <w:r w:rsidRPr="00B92F12">
        <w:rPr>
          <w:color w:val="000000"/>
        </w:rPr>
        <w:t>Dès lors, le</w:t>
      </w:r>
      <w:r>
        <w:rPr>
          <w:color w:val="000000"/>
        </w:rPr>
        <w:t xml:space="preserve"> </w:t>
      </w:r>
      <w:r w:rsidRPr="00B92F12">
        <w:rPr>
          <w:color w:val="000000"/>
        </w:rPr>
        <w:t xml:space="preserve">seul message </w:t>
      </w:r>
      <w:r w:rsidRPr="00B92F12">
        <w:rPr>
          <w:color w:val="000000"/>
        </w:rPr>
        <w:lastRenderedPageBreak/>
        <w:t>envoyé</w:t>
      </w:r>
      <w:r>
        <w:rPr>
          <w:color w:val="000000"/>
        </w:rPr>
        <w:t xml:space="preserve"> </w:t>
      </w:r>
      <w:r w:rsidRPr="00B92F12">
        <w:rPr>
          <w:color w:val="000000"/>
        </w:rPr>
        <w:t>après le 23</w:t>
      </w:r>
      <w:r>
        <w:rPr>
          <w:color w:val="000000"/>
        </w:rPr>
        <w:t xml:space="preserve"> </w:t>
      </w:r>
      <w:r w:rsidRPr="00B92F12">
        <w:rPr>
          <w:color w:val="000000"/>
        </w:rPr>
        <w:t>avril aux électeurs</w:t>
      </w:r>
      <w:r>
        <w:rPr>
          <w:color w:val="000000"/>
        </w:rPr>
        <w:t xml:space="preserve"> </w:t>
      </w:r>
      <w:r w:rsidRPr="00B92F12">
        <w:rPr>
          <w:color w:val="000000"/>
        </w:rPr>
        <w:t>a été de ‘’rester</w:t>
      </w:r>
      <w:r>
        <w:rPr>
          <w:color w:val="000000"/>
        </w:rPr>
        <w:t xml:space="preserve"> </w:t>
      </w:r>
      <w:r w:rsidRPr="00B92F12">
        <w:rPr>
          <w:color w:val="000000"/>
        </w:rPr>
        <w:t>groupés’’. Or, le</w:t>
      </w:r>
      <w:r>
        <w:rPr>
          <w:color w:val="000000"/>
        </w:rPr>
        <w:t xml:space="preserve"> </w:t>
      </w:r>
      <w:r w:rsidRPr="00B92F12">
        <w:rPr>
          <w:color w:val="000000"/>
        </w:rPr>
        <w:t>score historique du 23 avril a été à la fois</w:t>
      </w:r>
      <w:r>
        <w:rPr>
          <w:color w:val="000000"/>
        </w:rPr>
        <w:t xml:space="preserve"> </w:t>
      </w:r>
      <w:r w:rsidRPr="00B92F12">
        <w:rPr>
          <w:color w:val="000000"/>
        </w:rPr>
        <w:t>ressenti comme un succès et comme</w:t>
      </w:r>
      <w:r>
        <w:rPr>
          <w:color w:val="000000"/>
        </w:rPr>
        <w:t xml:space="preserve"> </w:t>
      </w:r>
      <w:r w:rsidRPr="00B92F12">
        <w:rPr>
          <w:color w:val="000000"/>
        </w:rPr>
        <w:t>un échec, dans la mesure où beaucoup</w:t>
      </w:r>
      <w:r>
        <w:rPr>
          <w:color w:val="000000"/>
        </w:rPr>
        <w:t xml:space="preserve"> </w:t>
      </w:r>
      <w:r w:rsidRPr="00B92F12">
        <w:rPr>
          <w:color w:val="000000"/>
        </w:rPr>
        <w:t>d’électeurs avaient pensé avec leur vote</w:t>
      </w:r>
      <w:r>
        <w:rPr>
          <w:color w:val="000000"/>
        </w:rPr>
        <w:t xml:space="preserve"> </w:t>
      </w:r>
      <w:r w:rsidRPr="00B92F12">
        <w:rPr>
          <w:color w:val="000000"/>
        </w:rPr>
        <w:t>renverser la table. Si l’on met de côté le</w:t>
      </w:r>
      <w:r>
        <w:rPr>
          <w:color w:val="000000"/>
        </w:rPr>
        <w:t xml:space="preserve"> </w:t>
      </w:r>
      <w:r w:rsidRPr="00B92F12">
        <w:rPr>
          <w:color w:val="000000"/>
        </w:rPr>
        <w:t>discours déçu de Mélenchon au soir du</w:t>
      </w:r>
      <w:r>
        <w:rPr>
          <w:color w:val="000000"/>
        </w:rPr>
        <w:t xml:space="preserve"> </w:t>
      </w:r>
      <w:r w:rsidRPr="00B92F12">
        <w:rPr>
          <w:color w:val="000000"/>
        </w:rPr>
        <w:t>premier tour, qui tout de même peut bien</w:t>
      </w:r>
      <w:r>
        <w:rPr>
          <w:color w:val="000000"/>
        </w:rPr>
        <w:t xml:space="preserve"> </w:t>
      </w:r>
      <w:r w:rsidRPr="00B92F12">
        <w:rPr>
          <w:color w:val="000000"/>
        </w:rPr>
        <w:t>se comprendre, force est de constater</w:t>
      </w:r>
      <w:r>
        <w:rPr>
          <w:color w:val="000000"/>
        </w:rPr>
        <w:t xml:space="preserve"> </w:t>
      </w:r>
      <w:r w:rsidRPr="00B92F12">
        <w:rPr>
          <w:color w:val="000000"/>
        </w:rPr>
        <w:t>que la ligne des responsables de FI a</w:t>
      </w:r>
      <w:r>
        <w:rPr>
          <w:color w:val="000000"/>
        </w:rPr>
        <w:t xml:space="preserve"> </w:t>
      </w:r>
      <w:r w:rsidRPr="00B92F12">
        <w:rPr>
          <w:color w:val="000000"/>
        </w:rPr>
        <w:t>été l’auto-affirmation du mouvement, à</w:t>
      </w:r>
      <w:r>
        <w:rPr>
          <w:color w:val="000000"/>
        </w:rPr>
        <w:t xml:space="preserve"> </w:t>
      </w:r>
      <w:r w:rsidRPr="00B92F12">
        <w:rPr>
          <w:color w:val="000000"/>
        </w:rPr>
        <w:t>l’exclusion de toute initiative nouvelle</w:t>
      </w:r>
      <w:r>
        <w:rPr>
          <w:color w:val="000000"/>
        </w:rPr>
        <w:t xml:space="preserve"> </w:t>
      </w:r>
      <w:r w:rsidRPr="00B92F12">
        <w:rPr>
          <w:color w:val="000000"/>
        </w:rPr>
        <w:t>pour tendre la main. Encore qu’il faut,</w:t>
      </w:r>
      <w:r>
        <w:rPr>
          <w:color w:val="000000"/>
        </w:rPr>
        <w:t xml:space="preserve"> </w:t>
      </w:r>
      <w:r w:rsidRPr="00B92F12">
        <w:rPr>
          <w:color w:val="000000"/>
        </w:rPr>
        <w:t>pour pouvoir tendre la main, savoir à qui !</w:t>
      </w:r>
      <w:r>
        <w:rPr>
          <w:color w:val="000000"/>
        </w:rPr>
        <w:t xml:space="preserve"> </w:t>
      </w:r>
      <w:r w:rsidRPr="00B92F12">
        <w:rPr>
          <w:color w:val="000000"/>
        </w:rPr>
        <w:t>Après avoir passé l’année 2016 à chercher</w:t>
      </w:r>
      <w:r>
        <w:rPr>
          <w:color w:val="000000"/>
        </w:rPr>
        <w:t xml:space="preserve"> </w:t>
      </w:r>
      <w:r w:rsidRPr="00B92F12">
        <w:rPr>
          <w:color w:val="000000"/>
        </w:rPr>
        <w:t>un plan B au soutien à la candidature</w:t>
      </w:r>
      <w:r>
        <w:rPr>
          <w:color w:val="000000"/>
        </w:rPr>
        <w:t xml:space="preserve"> </w:t>
      </w:r>
      <w:r w:rsidRPr="00B92F12">
        <w:rPr>
          <w:color w:val="000000"/>
        </w:rPr>
        <w:t>de Mélenchon, tout en préparant</w:t>
      </w:r>
      <w:r>
        <w:rPr>
          <w:color w:val="000000"/>
        </w:rPr>
        <w:t xml:space="preserve"> </w:t>
      </w:r>
      <w:r w:rsidRPr="00B92F12">
        <w:rPr>
          <w:color w:val="000000"/>
        </w:rPr>
        <w:t>ses propres candidatures aux législatives,</w:t>
      </w:r>
      <w:r>
        <w:rPr>
          <w:color w:val="000000"/>
        </w:rPr>
        <w:t xml:space="preserve"> </w:t>
      </w:r>
      <w:r w:rsidRPr="00B92F12">
        <w:rPr>
          <w:color w:val="000000"/>
        </w:rPr>
        <w:t>et après l’avoir soutenu mollement,</w:t>
      </w:r>
      <w:r>
        <w:rPr>
          <w:color w:val="000000"/>
        </w:rPr>
        <w:t xml:space="preserve"> </w:t>
      </w:r>
      <w:r w:rsidRPr="00B92F12">
        <w:rPr>
          <w:color w:val="000000"/>
        </w:rPr>
        <w:t>le PCF s’est pointé dans la négociation</w:t>
      </w:r>
      <w:r>
        <w:rPr>
          <w:color w:val="000000"/>
        </w:rPr>
        <w:t xml:space="preserve"> </w:t>
      </w:r>
      <w:r w:rsidRPr="00B92F12">
        <w:rPr>
          <w:color w:val="000000"/>
        </w:rPr>
        <w:t>nationale avec une proposition de</w:t>
      </w:r>
      <w:r>
        <w:rPr>
          <w:color w:val="000000"/>
        </w:rPr>
        <w:t xml:space="preserve"> </w:t>
      </w:r>
      <w:r w:rsidRPr="00B92F12">
        <w:rPr>
          <w:color w:val="000000"/>
        </w:rPr>
        <w:t>répartition des éligibles à 50 - 50…</w:t>
      </w:r>
      <w:r>
        <w:rPr>
          <w:color w:val="000000"/>
        </w:rPr>
        <w:t xml:space="preserve"> </w:t>
      </w:r>
      <w:r w:rsidRPr="00B92F12">
        <w:rPr>
          <w:color w:val="000000"/>
        </w:rPr>
        <w:t xml:space="preserve">évidemment inacceptable pour </w:t>
      </w:r>
      <w:r>
        <w:rPr>
          <w:color w:val="000000"/>
        </w:rPr>
        <w:t xml:space="preserve">France </w:t>
      </w:r>
      <w:r w:rsidRPr="00B92F12">
        <w:rPr>
          <w:color w:val="000000"/>
        </w:rPr>
        <w:t>insoumise. Et voilà</w:t>
      </w:r>
      <w:r>
        <w:rPr>
          <w:color w:val="000000"/>
        </w:rPr>
        <w:t xml:space="preserve"> </w:t>
      </w:r>
      <w:r w:rsidRPr="00B92F12">
        <w:rPr>
          <w:color w:val="000000"/>
        </w:rPr>
        <w:t>donc : après les errements</w:t>
      </w:r>
      <w:r>
        <w:rPr>
          <w:color w:val="000000"/>
        </w:rPr>
        <w:t xml:space="preserve"> </w:t>
      </w:r>
      <w:r w:rsidRPr="00B92F12">
        <w:rPr>
          <w:color w:val="000000"/>
        </w:rPr>
        <w:t>stratégiques</w:t>
      </w:r>
      <w:r>
        <w:rPr>
          <w:color w:val="000000"/>
        </w:rPr>
        <w:t xml:space="preserve"> </w:t>
      </w:r>
      <w:r w:rsidRPr="00B92F12">
        <w:rPr>
          <w:color w:val="000000"/>
        </w:rPr>
        <w:t>du PCF et le portage</w:t>
      </w:r>
      <w:r>
        <w:rPr>
          <w:color w:val="000000"/>
        </w:rPr>
        <w:t xml:space="preserve"> </w:t>
      </w:r>
      <w:r w:rsidRPr="00B92F12">
        <w:rPr>
          <w:color w:val="000000"/>
        </w:rPr>
        <w:t xml:space="preserve">par la seule </w:t>
      </w:r>
      <w:r>
        <w:rPr>
          <w:color w:val="000000"/>
        </w:rPr>
        <w:t xml:space="preserve">France </w:t>
      </w:r>
      <w:r w:rsidRPr="00B92F12">
        <w:rPr>
          <w:color w:val="000000"/>
        </w:rPr>
        <w:t>insoumise de la dynamique</w:t>
      </w:r>
      <w:r>
        <w:rPr>
          <w:color w:val="000000"/>
        </w:rPr>
        <w:t xml:space="preserve"> </w:t>
      </w:r>
      <w:r w:rsidRPr="00B92F12">
        <w:rPr>
          <w:color w:val="000000"/>
        </w:rPr>
        <w:t>qui allait</w:t>
      </w:r>
      <w:r>
        <w:rPr>
          <w:color w:val="000000"/>
        </w:rPr>
        <w:t xml:space="preserve"> </w:t>
      </w:r>
      <w:r w:rsidRPr="00B92F12">
        <w:rPr>
          <w:color w:val="000000"/>
        </w:rPr>
        <w:t>produire le meilleur</w:t>
      </w:r>
      <w:r>
        <w:rPr>
          <w:color w:val="000000"/>
        </w:rPr>
        <w:t xml:space="preserve"> </w:t>
      </w:r>
      <w:r w:rsidRPr="00B92F12">
        <w:rPr>
          <w:color w:val="000000"/>
        </w:rPr>
        <w:t>résultat électoral de</w:t>
      </w:r>
      <w:r>
        <w:rPr>
          <w:color w:val="000000"/>
        </w:rPr>
        <w:t xml:space="preserve"> </w:t>
      </w:r>
      <w:r w:rsidRPr="00B92F12">
        <w:rPr>
          <w:color w:val="000000"/>
        </w:rPr>
        <w:t>la gauche de transformation</w:t>
      </w:r>
      <w:r>
        <w:rPr>
          <w:color w:val="000000"/>
        </w:rPr>
        <w:t xml:space="preserve"> </w:t>
      </w:r>
      <w:r w:rsidRPr="00B92F12">
        <w:rPr>
          <w:color w:val="000000"/>
        </w:rPr>
        <w:t>sociale et</w:t>
      </w:r>
      <w:r>
        <w:rPr>
          <w:color w:val="000000"/>
        </w:rPr>
        <w:t xml:space="preserve"> </w:t>
      </w:r>
      <w:r w:rsidRPr="00B92F12">
        <w:rPr>
          <w:color w:val="000000"/>
        </w:rPr>
        <w:t>écologique depuis</w:t>
      </w:r>
      <w:r>
        <w:rPr>
          <w:color w:val="000000"/>
        </w:rPr>
        <w:t xml:space="preserve"> </w:t>
      </w:r>
      <w:r w:rsidRPr="00B92F12">
        <w:rPr>
          <w:color w:val="000000"/>
        </w:rPr>
        <w:t>1969, l’impossibilité</w:t>
      </w:r>
      <w:r>
        <w:rPr>
          <w:color w:val="000000"/>
        </w:rPr>
        <w:t xml:space="preserve"> </w:t>
      </w:r>
      <w:r w:rsidRPr="00B92F12">
        <w:rPr>
          <w:color w:val="000000"/>
        </w:rPr>
        <w:t>de se mettre d’accord</w:t>
      </w:r>
      <w:r>
        <w:rPr>
          <w:color w:val="000000"/>
        </w:rPr>
        <w:t xml:space="preserve"> </w:t>
      </w:r>
      <w:r w:rsidRPr="00B92F12">
        <w:rPr>
          <w:color w:val="000000"/>
        </w:rPr>
        <w:t>pour les législatives.</w:t>
      </w:r>
      <w:r>
        <w:rPr>
          <w:color w:val="000000"/>
        </w:rPr>
        <w:t xml:space="preserve"> </w:t>
      </w:r>
      <w:r w:rsidRPr="00B92F12">
        <w:rPr>
          <w:color w:val="000000"/>
        </w:rPr>
        <w:t>France insoumise</w:t>
      </w:r>
      <w:r>
        <w:rPr>
          <w:color w:val="000000"/>
        </w:rPr>
        <w:t xml:space="preserve"> </w:t>
      </w:r>
      <w:r w:rsidRPr="00B92F12">
        <w:rPr>
          <w:color w:val="000000"/>
        </w:rPr>
        <w:t>espérant asseoir son</w:t>
      </w:r>
      <w:r>
        <w:rPr>
          <w:color w:val="000000"/>
        </w:rPr>
        <w:t xml:space="preserve"> </w:t>
      </w:r>
      <w:r w:rsidRPr="00B92F12">
        <w:rPr>
          <w:color w:val="000000"/>
        </w:rPr>
        <w:t>hégémonie à gauche</w:t>
      </w:r>
      <w:r>
        <w:rPr>
          <w:color w:val="000000"/>
        </w:rPr>
        <w:t xml:space="preserve"> </w:t>
      </w:r>
      <w:r w:rsidRPr="00B92F12">
        <w:rPr>
          <w:color w:val="000000"/>
        </w:rPr>
        <w:t>tandis que le PCF,</w:t>
      </w:r>
      <w:r>
        <w:rPr>
          <w:color w:val="000000"/>
        </w:rPr>
        <w:t xml:space="preserve"> </w:t>
      </w:r>
      <w:r w:rsidRPr="00B92F12">
        <w:rPr>
          <w:color w:val="000000"/>
        </w:rPr>
        <w:t>dans la continuité de son positionnement</w:t>
      </w:r>
      <w:r>
        <w:rPr>
          <w:color w:val="000000"/>
        </w:rPr>
        <w:t xml:space="preserve"> </w:t>
      </w:r>
      <w:r w:rsidRPr="00B92F12">
        <w:rPr>
          <w:color w:val="000000"/>
        </w:rPr>
        <w:t>depuis des années,</w:t>
      </w:r>
      <w:r>
        <w:rPr>
          <w:color w:val="000000"/>
        </w:rPr>
        <w:t xml:space="preserve"> </w:t>
      </w:r>
      <w:r w:rsidRPr="00B92F12">
        <w:rPr>
          <w:color w:val="000000"/>
        </w:rPr>
        <w:t>n’a pas voulu reconnaitre</w:t>
      </w:r>
      <w:r>
        <w:rPr>
          <w:color w:val="000000"/>
        </w:rPr>
        <w:t xml:space="preserve"> </w:t>
      </w:r>
      <w:r w:rsidRPr="00B92F12">
        <w:rPr>
          <w:color w:val="000000"/>
        </w:rPr>
        <w:t>qu’il ne serait</w:t>
      </w:r>
      <w:r>
        <w:rPr>
          <w:color w:val="000000"/>
        </w:rPr>
        <w:t xml:space="preserve"> </w:t>
      </w:r>
      <w:r w:rsidRPr="00B92F12">
        <w:rPr>
          <w:color w:val="000000"/>
        </w:rPr>
        <w:t>plus jamais le grand</w:t>
      </w:r>
      <w:r>
        <w:rPr>
          <w:color w:val="000000"/>
        </w:rPr>
        <w:t xml:space="preserve"> </w:t>
      </w:r>
      <w:r w:rsidRPr="00B92F12">
        <w:rPr>
          <w:color w:val="000000"/>
        </w:rPr>
        <w:t>parti qu’il a été.</w:t>
      </w:r>
      <w:r>
        <w:rPr>
          <w:color w:val="000000"/>
        </w:rPr>
        <w:t xml:space="preserve"> </w:t>
      </w:r>
      <w:r w:rsidRPr="00B92F12">
        <w:rPr>
          <w:color w:val="000000"/>
        </w:rPr>
        <w:t>Résultat de cette</w:t>
      </w:r>
      <w:r>
        <w:rPr>
          <w:color w:val="000000"/>
        </w:rPr>
        <w:t xml:space="preserve"> s</w:t>
      </w:r>
      <w:r w:rsidRPr="00B92F12">
        <w:rPr>
          <w:color w:val="000000"/>
        </w:rPr>
        <w:t>équence : une</w:t>
      </w:r>
      <w:r>
        <w:rPr>
          <w:color w:val="000000"/>
        </w:rPr>
        <w:t xml:space="preserve"> </w:t>
      </w:r>
      <w:r w:rsidRPr="00B92F12">
        <w:rPr>
          <w:color w:val="000000"/>
        </w:rPr>
        <w:t>forte distorsion</w:t>
      </w:r>
      <w:r>
        <w:rPr>
          <w:color w:val="000000"/>
        </w:rPr>
        <w:t xml:space="preserve"> </w:t>
      </w:r>
      <w:r w:rsidRPr="00B92F12">
        <w:rPr>
          <w:color w:val="000000"/>
        </w:rPr>
        <w:t>entre le score de</w:t>
      </w:r>
      <w:r>
        <w:rPr>
          <w:color w:val="000000"/>
        </w:rPr>
        <w:t>19</w:t>
      </w:r>
      <w:proofErr w:type="gramStart"/>
      <w:r>
        <w:rPr>
          <w:color w:val="000000"/>
        </w:rPr>
        <w:t>,6</w:t>
      </w:r>
      <w:proofErr w:type="gramEnd"/>
      <w:r w:rsidRPr="00B92F12">
        <w:rPr>
          <w:color w:val="000000"/>
        </w:rPr>
        <w:t>% et l’élection</w:t>
      </w:r>
      <w:r>
        <w:rPr>
          <w:color w:val="000000"/>
        </w:rPr>
        <w:t xml:space="preserve"> </w:t>
      </w:r>
      <w:r w:rsidRPr="00B92F12">
        <w:rPr>
          <w:color w:val="000000"/>
        </w:rPr>
        <w:t>d’une trentaine de</w:t>
      </w:r>
      <w:r>
        <w:rPr>
          <w:color w:val="000000"/>
        </w:rPr>
        <w:t xml:space="preserve"> </w:t>
      </w:r>
      <w:r w:rsidRPr="00B92F12">
        <w:rPr>
          <w:color w:val="000000"/>
        </w:rPr>
        <w:t>députés, sur 577.</w:t>
      </w:r>
    </w:p>
    <w:p w:rsidR="00545DB1" w:rsidRDefault="00545DB1" w:rsidP="00545DB1">
      <w:pPr>
        <w:autoSpaceDE w:val="0"/>
        <w:autoSpaceDN w:val="0"/>
        <w:adjustRightInd w:val="0"/>
        <w:jc w:val="both"/>
        <w:rPr>
          <w:color w:val="000000"/>
        </w:rPr>
      </w:pPr>
    </w:p>
    <w:p w:rsidR="00545DB1" w:rsidRPr="00B92F12" w:rsidRDefault="00545DB1" w:rsidP="00545DB1">
      <w:pPr>
        <w:autoSpaceDE w:val="0"/>
        <w:autoSpaceDN w:val="0"/>
        <w:adjustRightInd w:val="0"/>
        <w:jc w:val="both"/>
        <w:rPr>
          <w:color w:val="000000"/>
        </w:rPr>
      </w:pPr>
      <w:r w:rsidRPr="00B92F12">
        <w:rPr>
          <w:color w:val="000000"/>
        </w:rPr>
        <w:t>Notons que la division</w:t>
      </w:r>
      <w:r>
        <w:rPr>
          <w:color w:val="000000"/>
        </w:rPr>
        <w:t xml:space="preserve"> </w:t>
      </w:r>
      <w:r w:rsidRPr="00B92F12">
        <w:rPr>
          <w:color w:val="000000"/>
        </w:rPr>
        <w:t xml:space="preserve">entre </w:t>
      </w:r>
      <w:r>
        <w:rPr>
          <w:color w:val="000000"/>
        </w:rPr>
        <w:t xml:space="preserve">France </w:t>
      </w:r>
      <w:r w:rsidRPr="00B92F12">
        <w:rPr>
          <w:color w:val="000000"/>
        </w:rPr>
        <w:t>insoumise et le</w:t>
      </w:r>
      <w:r>
        <w:rPr>
          <w:color w:val="000000"/>
        </w:rPr>
        <w:t xml:space="preserve"> </w:t>
      </w:r>
      <w:r w:rsidRPr="00B92F12">
        <w:rPr>
          <w:color w:val="000000"/>
        </w:rPr>
        <w:t>PCF a coûté la présence de plusieurs</w:t>
      </w:r>
      <w:r>
        <w:rPr>
          <w:color w:val="000000"/>
        </w:rPr>
        <w:t xml:space="preserve"> </w:t>
      </w:r>
      <w:r w:rsidRPr="00B92F12">
        <w:rPr>
          <w:color w:val="000000"/>
        </w:rPr>
        <w:t>dizaines de candidats au second tour.</w:t>
      </w:r>
      <w:r>
        <w:rPr>
          <w:color w:val="000000"/>
        </w:rPr>
        <w:t xml:space="preserve"> </w:t>
      </w:r>
      <w:r w:rsidRPr="00B92F12">
        <w:rPr>
          <w:color w:val="000000"/>
        </w:rPr>
        <w:t>Mais reconnaissons aussi que la présence</w:t>
      </w:r>
      <w:r>
        <w:rPr>
          <w:color w:val="000000"/>
        </w:rPr>
        <w:t xml:space="preserve"> </w:t>
      </w:r>
      <w:r w:rsidRPr="00B92F12">
        <w:rPr>
          <w:color w:val="000000"/>
        </w:rPr>
        <w:t>au second tour n’aurait nullement</w:t>
      </w:r>
      <w:r>
        <w:rPr>
          <w:color w:val="000000"/>
        </w:rPr>
        <w:t xml:space="preserve"> </w:t>
      </w:r>
      <w:r w:rsidRPr="00B92F12">
        <w:rPr>
          <w:color w:val="000000"/>
        </w:rPr>
        <w:t>signifié, à l’arrivée, un nombre de députés</w:t>
      </w:r>
      <w:r>
        <w:rPr>
          <w:color w:val="000000"/>
        </w:rPr>
        <w:t xml:space="preserve"> </w:t>
      </w:r>
      <w:r w:rsidRPr="00B92F12">
        <w:rPr>
          <w:color w:val="000000"/>
        </w:rPr>
        <w:t>extraordinairement plus élevé. De</w:t>
      </w:r>
      <w:r>
        <w:rPr>
          <w:color w:val="000000"/>
        </w:rPr>
        <w:t xml:space="preserve"> </w:t>
      </w:r>
      <w:r w:rsidRPr="00B92F12">
        <w:rPr>
          <w:color w:val="000000"/>
        </w:rPr>
        <w:t>fait, il n’existe pas de remède miracle à</w:t>
      </w:r>
      <w:r>
        <w:rPr>
          <w:color w:val="000000"/>
        </w:rPr>
        <w:t xml:space="preserve"> </w:t>
      </w:r>
      <w:r w:rsidRPr="00B92F12">
        <w:rPr>
          <w:color w:val="000000"/>
        </w:rPr>
        <w:t>la présidentialisation de la vie politique,</w:t>
      </w:r>
      <w:r>
        <w:rPr>
          <w:color w:val="000000"/>
        </w:rPr>
        <w:t xml:space="preserve"> </w:t>
      </w:r>
      <w:r w:rsidRPr="00B92F12">
        <w:rPr>
          <w:color w:val="000000"/>
        </w:rPr>
        <w:t>qui se concrétise depuis de nombreuses</w:t>
      </w:r>
      <w:r>
        <w:rPr>
          <w:color w:val="000000"/>
        </w:rPr>
        <w:t xml:space="preserve"> </w:t>
      </w:r>
      <w:r w:rsidRPr="00B92F12">
        <w:rPr>
          <w:color w:val="000000"/>
        </w:rPr>
        <w:t>années par une participation électorale</w:t>
      </w:r>
      <w:r>
        <w:rPr>
          <w:color w:val="000000"/>
        </w:rPr>
        <w:t xml:space="preserve"> </w:t>
      </w:r>
      <w:r w:rsidRPr="00B92F12">
        <w:rPr>
          <w:color w:val="000000"/>
        </w:rPr>
        <w:t>beaucoup plus forte à la présidentielle</w:t>
      </w:r>
      <w:r>
        <w:rPr>
          <w:color w:val="000000"/>
        </w:rPr>
        <w:t xml:space="preserve"> </w:t>
      </w:r>
      <w:r w:rsidRPr="00B92F12">
        <w:rPr>
          <w:color w:val="000000"/>
        </w:rPr>
        <w:t>qu’aux législatives qui s’ensuivent, avec</w:t>
      </w:r>
      <w:r>
        <w:rPr>
          <w:color w:val="000000"/>
        </w:rPr>
        <w:t xml:space="preserve"> </w:t>
      </w:r>
      <w:r w:rsidRPr="00B92F12">
        <w:rPr>
          <w:color w:val="000000"/>
        </w:rPr>
        <w:t>la logique selon laquelle les législatives</w:t>
      </w:r>
      <w:r>
        <w:rPr>
          <w:color w:val="000000"/>
        </w:rPr>
        <w:t xml:space="preserve"> </w:t>
      </w:r>
      <w:r w:rsidRPr="00B92F12">
        <w:rPr>
          <w:color w:val="000000"/>
        </w:rPr>
        <w:t>sont là pour confirmer et amplifier la dynamique</w:t>
      </w:r>
      <w:r>
        <w:rPr>
          <w:color w:val="000000"/>
        </w:rPr>
        <w:t xml:space="preserve"> </w:t>
      </w:r>
      <w:r w:rsidRPr="00B92F12">
        <w:rPr>
          <w:color w:val="000000"/>
        </w:rPr>
        <w:t>présidentielle. Ainsi, la victoire</w:t>
      </w:r>
      <w:r>
        <w:rPr>
          <w:color w:val="000000"/>
        </w:rPr>
        <w:t xml:space="preserve"> </w:t>
      </w:r>
      <w:r w:rsidRPr="00B92F12">
        <w:rPr>
          <w:color w:val="000000"/>
        </w:rPr>
        <w:t xml:space="preserve">de </w:t>
      </w:r>
      <w:proofErr w:type="spellStart"/>
      <w:r w:rsidRPr="00B92F12">
        <w:rPr>
          <w:color w:val="000000"/>
        </w:rPr>
        <w:t>Macron</w:t>
      </w:r>
      <w:proofErr w:type="spellEnd"/>
      <w:r w:rsidRPr="00B92F12">
        <w:rPr>
          <w:color w:val="000000"/>
        </w:rPr>
        <w:t xml:space="preserve"> a logiquement galvanisé ses</w:t>
      </w:r>
      <w:r>
        <w:rPr>
          <w:color w:val="000000"/>
        </w:rPr>
        <w:t xml:space="preserve"> </w:t>
      </w:r>
      <w:r w:rsidRPr="00B92F12">
        <w:rPr>
          <w:color w:val="000000"/>
        </w:rPr>
        <w:t>électeurs pour les législatives, tandis</w:t>
      </w:r>
      <w:r>
        <w:rPr>
          <w:color w:val="000000"/>
        </w:rPr>
        <w:t xml:space="preserve"> </w:t>
      </w:r>
      <w:r w:rsidRPr="00B92F12">
        <w:rPr>
          <w:color w:val="000000"/>
        </w:rPr>
        <w:t xml:space="preserve">que la </w:t>
      </w:r>
      <w:r w:rsidRPr="00B92F12">
        <w:rPr>
          <w:color w:val="000000"/>
        </w:rPr>
        <w:lastRenderedPageBreak/>
        <w:t>dynamique France insoumise,</w:t>
      </w:r>
      <w:r>
        <w:rPr>
          <w:color w:val="000000"/>
        </w:rPr>
        <w:t xml:space="preserve"> </w:t>
      </w:r>
      <w:r w:rsidRPr="00B92F12">
        <w:rPr>
          <w:color w:val="000000"/>
        </w:rPr>
        <w:t>même si elle a été loin de s’effondrer, a</w:t>
      </w:r>
      <w:r>
        <w:rPr>
          <w:color w:val="000000"/>
        </w:rPr>
        <w:t xml:space="preserve"> </w:t>
      </w:r>
      <w:r w:rsidRPr="00B92F12">
        <w:rPr>
          <w:color w:val="000000"/>
        </w:rPr>
        <w:t>quelque peu marqué le pas.</w:t>
      </w:r>
    </w:p>
    <w:p w:rsidR="00545DB1" w:rsidRDefault="00545DB1" w:rsidP="00545DB1">
      <w:pPr>
        <w:autoSpaceDE w:val="0"/>
        <w:autoSpaceDN w:val="0"/>
        <w:adjustRightInd w:val="0"/>
        <w:jc w:val="both"/>
        <w:rPr>
          <w:color w:val="000000"/>
        </w:rPr>
      </w:pPr>
    </w:p>
    <w:p w:rsidR="00545DB1" w:rsidRDefault="00545DB1" w:rsidP="00545DB1">
      <w:pPr>
        <w:autoSpaceDE w:val="0"/>
        <w:autoSpaceDN w:val="0"/>
        <w:adjustRightInd w:val="0"/>
        <w:jc w:val="both"/>
        <w:rPr>
          <w:color w:val="000000"/>
        </w:rPr>
      </w:pPr>
      <w:r w:rsidRPr="00B92F12">
        <w:rPr>
          <w:color w:val="000000"/>
        </w:rPr>
        <w:t>Proposons pour finir une appréciation</w:t>
      </w:r>
      <w:r>
        <w:rPr>
          <w:color w:val="000000"/>
        </w:rPr>
        <w:t xml:space="preserve"> </w:t>
      </w:r>
      <w:r w:rsidRPr="00B92F12">
        <w:rPr>
          <w:color w:val="000000"/>
        </w:rPr>
        <w:t>globale : dans un contexte de crise politique</w:t>
      </w:r>
      <w:r>
        <w:rPr>
          <w:color w:val="000000"/>
        </w:rPr>
        <w:t xml:space="preserve"> </w:t>
      </w:r>
      <w:r w:rsidRPr="00B92F12">
        <w:rPr>
          <w:color w:val="000000"/>
        </w:rPr>
        <w:t>aiguë, accentuée par la chute des</w:t>
      </w:r>
      <w:r>
        <w:rPr>
          <w:color w:val="000000"/>
        </w:rPr>
        <w:t xml:space="preserve"> </w:t>
      </w:r>
      <w:r w:rsidRPr="00B92F12">
        <w:rPr>
          <w:color w:val="000000"/>
        </w:rPr>
        <w:t>partis de gouvernements, la candidature</w:t>
      </w:r>
      <w:r>
        <w:rPr>
          <w:color w:val="000000"/>
        </w:rPr>
        <w:t xml:space="preserve"> </w:t>
      </w:r>
      <w:r w:rsidRPr="00B92F12">
        <w:rPr>
          <w:color w:val="000000"/>
        </w:rPr>
        <w:t xml:space="preserve">de Mélenchon et la dynamique de </w:t>
      </w:r>
      <w:r>
        <w:rPr>
          <w:color w:val="000000"/>
        </w:rPr>
        <w:t xml:space="preserve">France </w:t>
      </w:r>
      <w:r w:rsidRPr="00B92F12">
        <w:rPr>
          <w:color w:val="000000"/>
        </w:rPr>
        <w:t>insoumise ont</w:t>
      </w:r>
      <w:r>
        <w:rPr>
          <w:color w:val="000000"/>
        </w:rPr>
        <w:t xml:space="preserve"> </w:t>
      </w:r>
      <w:r w:rsidRPr="00B92F12">
        <w:rPr>
          <w:color w:val="000000"/>
        </w:rPr>
        <w:t>constitué un événement</w:t>
      </w:r>
      <w:r>
        <w:rPr>
          <w:color w:val="000000"/>
        </w:rPr>
        <w:t xml:space="preserve"> </w:t>
      </w:r>
      <w:r w:rsidRPr="00B92F12">
        <w:rPr>
          <w:color w:val="000000"/>
        </w:rPr>
        <w:t>majeur, un</w:t>
      </w:r>
      <w:r>
        <w:rPr>
          <w:color w:val="000000"/>
        </w:rPr>
        <w:t xml:space="preserve"> </w:t>
      </w:r>
      <w:r w:rsidRPr="00B92F12">
        <w:rPr>
          <w:color w:val="000000"/>
        </w:rPr>
        <w:t>tournant politique</w:t>
      </w:r>
      <w:r>
        <w:rPr>
          <w:color w:val="000000"/>
        </w:rPr>
        <w:t xml:space="preserve"> </w:t>
      </w:r>
      <w:r w:rsidRPr="00B92F12">
        <w:rPr>
          <w:color w:val="000000"/>
        </w:rPr>
        <w:t>au bénéfice de la</w:t>
      </w:r>
      <w:r>
        <w:rPr>
          <w:color w:val="000000"/>
        </w:rPr>
        <w:t xml:space="preserve"> </w:t>
      </w:r>
      <w:r w:rsidRPr="00B92F12">
        <w:rPr>
          <w:color w:val="000000"/>
        </w:rPr>
        <w:t>gauche de transformation.</w:t>
      </w:r>
      <w:r>
        <w:rPr>
          <w:color w:val="000000"/>
        </w:rPr>
        <w:t xml:space="preserve"> </w:t>
      </w:r>
      <w:r w:rsidRPr="00B92F12">
        <w:rPr>
          <w:color w:val="000000"/>
        </w:rPr>
        <w:t>Nous</w:t>
      </w:r>
      <w:r>
        <w:rPr>
          <w:color w:val="000000"/>
        </w:rPr>
        <w:t xml:space="preserve"> </w:t>
      </w:r>
      <w:r w:rsidRPr="00B92F12">
        <w:rPr>
          <w:color w:val="000000"/>
        </w:rPr>
        <w:t>l’avions envisagé</w:t>
      </w:r>
      <w:r>
        <w:rPr>
          <w:color w:val="000000"/>
        </w:rPr>
        <w:t xml:space="preserve"> </w:t>
      </w:r>
      <w:r w:rsidRPr="00B92F12">
        <w:rPr>
          <w:color w:val="000000"/>
        </w:rPr>
        <w:t>dès le deuxième trimestre</w:t>
      </w:r>
      <w:r>
        <w:rPr>
          <w:color w:val="000000"/>
        </w:rPr>
        <w:t xml:space="preserve"> </w:t>
      </w:r>
      <w:r w:rsidRPr="00B92F12">
        <w:rPr>
          <w:color w:val="000000"/>
        </w:rPr>
        <w:t>de 2016 en</w:t>
      </w:r>
      <w:r>
        <w:rPr>
          <w:color w:val="000000"/>
        </w:rPr>
        <w:t xml:space="preserve"> </w:t>
      </w:r>
      <w:r w:rsidRPr="00B92F12">
        <w:rPr>
          <w:color w:val="000000"/>
        </w:rPr>
        <w:t>écrivant : ‘’c’est là</w:t>
      </w:r>
      <w:r>
        <w:rPr>
          <w:color w:val="000000"/>
        </w:rPr>
        <w:t xml:space="preserve"> </w:t>
      </w:r>
      <w:r w:rsidRPr="00B92F12">
        <w:rPr>
          <w:color w:val="000000"/>
        </w:rPr>
        <w:t>qu’ça s’passe !’’. Eh</w:t>
      </w:r>
      <w:r>
        <w:rPr>
          <w:color w:val="000000"/>
        </w:rPr>
        <w:t xml:space="preserve"> </w:t>
      </w:r>
      <w:r w:rsidRPr="00B92F12">
        <w:rPr>
          <w:color w:val="000000"/>
        </w:rPr>
        <w:t>bien, c’est là que ça</w:t>
      </w:r>
      <w:r>
        <w:rPr>
          <w:color w:val="000000"/>
        </w:rPr>
        <w:t xml:space="preserve"> </w:t>
      </w:r>
      <w:r w:rsidRPr="00B92F12">
        <w:rPr>
          <w:color w:val="000000"/>
        </w:rPr>
        <w:t>s’est passé.</w:t>
      </w:r>
    </w:p>
    <w:p w:rsidR="00545DB1" w:rsidRPr="00817F83" w:rsidRDefault="00545DB1" w:rsidP="00545DB1">
      <w:pPr>
        <w:autoSpaceDE w:val="0"/>
        <w:autoSpaceDN w:val="0"/>
        <w:adjustRightInd w:val="0"/>
        <w:jc w:val="both"/>
        <w:rPr>
          <w:color w:val="000000"/>
          <w:sz w:val="20"/>
          <w:szCs w:val="20"/>
        </w:rPr>
      </w:pPr>
      <w:r w:rsidRPr="0053092E">
        <w:rPr>
          <w:i/>
          <w:color w:val="000000"/>
          <w:sz w:val="20"/>
          <w:szCs w:val="20"/>
        </w:rPr>
        <w:t xml:space="preserve">Article paru dans Cerises n°330, </w:t>
      </w:r>
      <w:r w:rsidRPr="00545DB1">
        <w:rPr>
          <w:i/>
          <w:sz w:val="20"/>
          <w:szCs w:val="20"/>
        </w:rPr>
        <w:t>(</w:t>
      </w:r>
      <w:r w:rsidRPr="00545DB1">
        <w:rPr>
          <w:rStyle w:val="CitationHTML"/>
          <w:color w:val="auto"/>
          <w:sz w:val="20"/>
          <w:szCs w:val="20"/>
        </w:rPr>
        <w:t>www.cerisesenligne.fr)</w:t>
      </w:r>
      <w:r w:rsidRPr="00545DB1">
        <w:rPr>
          <w:rStyle w:val="st"/>
          <w:i/>
          <w:sz w:val="20"/>
        </w:rPr>
        <w:t>,</w:t>
      </w:r>
      <w:r w:rsidRPr="0053092E">
        <w:rPr>
          <w:rStyle w:val="st"/>
          <w:i/>
          <w:sz w:val="20"/>
        </w:rPr>
        <w:t xml:space="preserve"> une publication de l'Association des </w:t>
      </w:r>
      <w:r w:rsidRPr="0053092E">
        <w:rPr>
          <w:rStyle w:val="Accentuation"/>
          <w:sz w:val="20"/>
          <w:szCs w:val="20"/>
        </w:rPr>
        <w:t>communistes unitaires</w:t>
      </w:r>
      <w:r w:rsidRPr="0053092E">
        <w:rPr>
          <w:rStyle w:val="st"/>
          <w:sz w:val="20"/>
        </w:rPr>
        <w:t xml:space="preserve"> </w:t>
      </w:r>
      <w:r w:rsidRPr="0053092E">
        <w:rPr>
          <w:rStyle w:val="st"/>
          <w:i/>
          <w:sz w:val="20"/>
        </w:rPr>
        <w:t>(ACU)</w:t>
      </w:r>
    </w:p>
    <w:p w:rsidR="00545DB1" w:rsidRPr="00163AA7" w:rsidRDefault="00545DB1" w:rsidP="00545DB1">
      <w:pPr>
        <w:pStyle w:val="Sansinterligne"/>
        <w:jc w:val="both"/>
        <w:rPr>
          <w:b w:val="0"/>
          <w:sz w:val="24"/>
          <w:szCs w:val="24"/>
          <w:lang w:eastAsia="fr-FR"/>
        </w:rPr>
      </w:pPr>
    </w:p>
    <w:p w:rsidR="00545DB1" w:rsidRPr="00545DB1" w:rsidRDefault="00545DB1" w:rsidP="0015773F">
      <w:pPr>
        <w:pStyle w:val="RLBTitre1"/>
        <w:jc w:val="both"/>
        <w:rPr>
          <w:rFonts w:cs="Arial"/>
          <w:i/>
          <w:sz w:val="20"/>
        </w:rPr>
      </w:pPr>
      <w:r>
        <w:rPr>
          <w:rFonts w:cs="Arial"/>
          <w:color w:val="CC00CC"/>
          <w:szCs w:val="28"/>
        </w:rPr>
        <w:t>Tant qu’il y Aura…</w:t>
      </w:r>
    </w:p>
    <w:p w:rsidR="00545DB1" w:rsidRPr="00545DB1" w:rsidRDefault="00545DB1" w:rsidP="00545DB1">
      <w:pPr>
        <w:rPr>
          <w:rFonts w:ascii="Arial" w:hAnsi="Arial" w:cs="Arial"/>
          <w:i/>
          <w:sz w:val="20"/>
          <w:szCs w:val="20"/>
        </w:rPr>
      </w:pPr>
      <w:r>
        <w:rPr>
          <w:rFonts w:ascii="Arial" w:hAnsi="Arial" w:cs="Arial"/>
          <w:i/>
          <w:sz w:val="20"/>
          <w:szCs w:val="20"/>
        </w:rPr>
        <w:t xml:space="preserve">Par Alain </w:t>
      </w:r>
      <w:proofErr w:type="spellStart"/>
      <w:r>
        <w:rPr>
          <w:rFonts w:ascii="Arial" w:hAnsi="Arial" w:cs="Arial"/>
          <w:i/>
          <w:sz w:val="20"/>
          <w:szCs w:val="20"/>
        </w:rPr>
        <w:t>Mouetaux</w:t>
      </w:r>
      <w:proofErr w:type="spellEnd"/>
    </w:p>
    <w:p w:rsidR="00545DB1" w:rsidRDefault="00545DB1" w:rsidP="00545DB1">
      <w:pPr>
        <w:pStyle w:val="RLBTitre1"/>
        <w:numPr>
          <w:ilvl w:val="0"/>
          <w:numId w:val="0"/>
        </w:numPr>
        <w:ind w:left="284" w:hanging="284"/>
        <w:jc w:val="both"/>
        <w:rPr>
          <w:rFonts w:cs="Arial"/>
          <w:i/>
          <w:sz w:val="20"/>
        </w:rPr>
      </w:pPr>
    </w:p>
    <w:p w:rsidR="00545DB1" w:rsidRPr="00545DB1" w:rsidRDefault="00545DB1" w:rsidP="00545DB1">
      <w:pPr>
        <w:pStyle w:val="Sansinterligne"/>
        <w:jc w:val="both"/>
        <w:rPr>
          <w:b w:val="0"/>
          <w:sz w:val="24"/>
          <w:szCs w:val="24"/>
        </w:rPr>
      </w:pPr>
      <w:r w:rsidRPr="00545DB1">
        <w:rPr>
          <w:b w:val="0"/>
          <w:sz w:val="24"/>
          <w:szCs w:val="24"/>
        </w:rPr>
        <w:t xml:space="preserve">Tant qu'il y aura des fraudes fiscales (80 milliards), des optimisations fiscales agressives, grâce à une non régulation et une législation laxiste et complaisante, plus le verrou de Bercy (60 milliards) ; tant qu'il y aura des fraudes aux cotisations sociales (25 milliards que les entreprises fraudent au fisc) ; tant que les amendes aux grandes surfaces non récupérées par Bercy (418 milliards, un quart de la dette publiques) ; tant qu’il y aura des niches fiscales concoctées pour les riches (90 milliards) et l'arnaque aux emprunts toxiques sur les collectivités locales (13 milliards) ; tant que l'État se privera des recettes légitimes qu'il ne veut pas prendre aux riches faisant croire à la théorie du "ruissellement"... (100 milliards) ; tant </w:t>
      </w:r>
      <w:proofErr w:type="gramStart"/>
      <w:r w:rsidRPr="00545DB1">
        <w:rPr>
          <w:b w:val="0"/>
          <w:sz w:val="24"/>
          <w:szCs w:val="24"/>
        </w:rPr>
        <w:t>qu'on aura</w:t>
      </w:r>
      <w:proofErr w:type="gramEnd"/>
      <w:r w:rsidRPr="00545DB1">
        <w:rPr>
          <w:b w:val="0"/>
          <w:sz w:val="24"/>
          <w:szCs w:val="24"/>
        </w:rPr>
        <w:t xml:space="preserve"> pas récupéré les 10% transféré du travail au bénéfice du capital (200 milliards annuel) ; tant que les multinationales du CAC 40 ne payeront pas leurs impôts à égalité avec les PME ; tant que les banques d'affaires ne seront pas dissociées des banques de dépôt (ce qui fait que la finance casino colossale atteint 100 fois le PIB de l'économie réelle)...</w:t>
      </w:r>
    </w:p>
    <w:p w:rsidR="00545DB1" w:rsidRPr="00545DB1" w:rsidRDefault="00545DB1" w:rsidP="00545DB1">
      <w:pPr>
        <w:pStyle w:val="Sansinterligne"/>
        <w:jc w:val="both"/>
        <w:rPr>
          <w:rStyle w:val="uficommentbody"/>
          <w:b w:val="0"/>
          <w:sz w:val="24"/>
          <w:szCs w:val="24"/>
        </w:rPr>
      </w:pPr>
      <w:r w:rsidRPr="00545DB1">
        <w:rPr>
          <w:b w:val="0"/>
          <w:sz w:val="24"/>
          <w:szCs w:val="24"/>
        </w:rPr>
        <w:br/>
      </w:r>
      <w:r w:rsidRPr="00545DB1">
        <w:rPr>
          <w:rStyle w:val="uficommentbody"/>
          <w:b w:val="0"/>
          <w:sz w:val="24"/>
          <w:szCs w:val="24"/>
        </w:rPr>
        <w:t xml:space="preserve">Tant que tout cela continuera, toute politique économique et sociale, toute rhétorique capitaliste </w:t>
      </w:r>
      <w:proofErr w:type="spellStart"/>
      <w:r w:rsidRPr="00545DB1">
        <w:rPr>
          <w:rStyle w:val="uficommentbody"/>
          <w:b w:val="0"/>
          <w:sz w:val="24"/>
          <w:szCs w:val="24"/>
        </w:rPr>
        <w:t>néo-libérale</w:t>
      </w:r>
      <w:proofErr w:type="spellEnd"/>
      <w:r w:rsidRPr="00545DB1">
        <w:rPr>
          <w:rStyle w:val="uficommentbody"/>
          <w:b w:val="0"/>
          <w:sz w:val="24"/>
          <w:szCs w:val="24"/>
        </w:rPr>
        <w:t xml:space="preserve">, toute énonciation de déficit et de dette publique (odieuse car 59% de la dette publique proviennent des cadeaux fiscaux et des taux d’intérêt excessifs), toute dénonciation de fraude sociale (la seule dont on </w:t>
      </w:r>
      <w:r w:rsidRPr="00545DB1">
        <w:rPr>
          <w:rStyle w:val="uficommentbody"/>
          <w:b w:val="0"/>
          <w:sz w:val="24"/>
          <w:szCs w:val="24"/>
        </w:rPr>
        <w:lastRenderedPageBreak/>
        <w:t xml:space="preserve">parle dans les médias), toute proclamation d'assistanat et toute plainte de coût du travail et de marges insuffisantes, et, bien sûr, toute casse du code du travail et de la protection des travailleurs ET DES RETRAITES, </w:t>
      </w:r>
      <w:proofErr w:type="spellStart"/>
      <w:r w:rsidRPr="00545DB1">
        <w:rPr>
          <w:rStyle w:val="uficommentbody"/>
          <w:b w:val="0"/>
          <w:sz w:val="24"/>
          <w:szCs w:val="24"/>
        </w:rPr>
        <w:t>etc</w:t>
      </w:r>
      <w:proofErr w:type="spellEnd"/>
      <w:r w:rsidRPr="00545DB1">
        <w:rPr>
          <w:rStyle w:val="uficommentbody"/>
          <w:b w:val="0"/>
          <w:sz w:val="24"/>
          <w:szCs w:val="24"/>
        </w:rPr>
        <w:t xml:space="preserve">... </w:t>
      </w:r>
      <w:proofErr w:type="gramStart"/>
      <w:r w:rsidRPr="00545DB1">
        <w:rPr>
          <w:rStyle w:val="uficommentbody"/>
          <w:b w:val="0"/>
          <w:sz w:val="24"/>
          <w:szCs w:val="24"/>
        </w:rPr>
        <w:t>seront</w:t>
      </w:r>
      <w:proofErr w:type="gramEnd"/>
      <w:r w:rsidRPr="00545DB1">
        <w:rPr>
          <w:rStyle w:val="uficommentbody"/>
          <w:b w:val="0"/>
          <w:sz w:val="24"/>
          <w:szCs w:val="24"/>
        </w:rPr>
        <w:t xml:space="preserve"> caducs, non prises en considération et combattus par le peuple volé et maltraité!</w:t>
      </w:r>
    </w:p>
    <w:p w:rsidR="00545DB1" w:rsidRPr="00545DB1" w:rsidRDefault="00545DB1" w:rsidP="00545DB1">
      <w:pPr>
        <w:pStyle w:val="Sansinterligne"/>
        <w:jc w:val="both"/>
        <w:rPr>
          <w:rStyle w:val="uficommentbody"/>
          <w:b w:val="0"/>
          <w:sz w:val="24"/>
          <w:szCs w:val="24"/>
        </w:rPr>
      </w:pPr>
      <w:r w:rsidRPr="00545DB1">
        <w:rPr>
          <w:b w:val="0"/>
          <w:sz w:val="24"/>
          <w:szCs w:val="24"/>
        </w:rPr>
        <w:br/>
      </w:r>
      <w:r w:rsidRPr="00545DB1">
        <w:rPr>
          <w:rStyle w:val="uficommentbody"/>
          <w:b w:val="0"/>
          <w:sz w:val="24"/>
          <w:szCs w:val="24"/>
        </w:rPr>
        <w:t xml:space="preserve">Ils peuvent bien faire ce </w:t>
      </w:r>
      <w:proofErr w:type="gramStart"/>
      <w:r w:rsidRPr="00545DB1">
        <w:rPr>
          <w:rStyle w:val="uficommentbody"/>
          <w:b w:val="0"/>
          <w:sz w:val="24"/>
          <w:szCs w:val="24"/>
        </w:rPr>
        <w:t>qu'il veulent</w:t>
      </w:r>
      <w:proofErr w:type="gramEnd"/>
      <w:r w:rsidRPr="00545DB1">
        <w:rPr>
          <w:rStyle w:val="uficommentbody"/>
          <w:b w:val="0"/>
          <w:sz w:val="24"/>
          <w:szCs w:val="24"/>
        </w:rPr>
        <w:t>, et enfumer les masses qui vont voter dans l'ignorance, mais nous sommes de plus en plus nombreux conscients de l'arnaque.</w:t>
      </w:r>
      <w:r w:rsidRPr="00545DB1">
        <w:rPr>
          <w:b w:val="0"/>
          <w:sz w:val="24"/>
          <w:szCs w:val="24"/>
        </w:rPr>
        <w:t xml:space="preserve"> </w:t>
      </w:r>
      <w:r w:rsidRPr="00545DB1">
        <w:rPr>
          <w:rStyle w:val="uficommentbody"/>
          <w:b w:val="0"/>
          <w:sz w:val="24"/>
          <w:szCs w:val="24"/>
        </w:rPr>
        <w:t>Et pour finir, avec la COP21 - ils rechignent à mobiliser 100 milliards de dollars (84 milliards d'€) par an d'ici 2020 sur l'ensemble des pays ! Là je ne parle que de la France ! Imaginez ...</w:t>
      </w:r>
      <w:r w:rsidRPr="00545DB1">
        <w:rPr>
          <w:b w:val="0"/>
          <w:sz w:val="24"/>
          <w:szCs w:val="24"/>
        </w:rPr>
        <w:t xml:space="preserve"> </w:t>
      </w:r>
      <w:r w:rsidRPr="00545DB1">
        <w:rPr>
          <w:rStyle w:val="uficommentbody"/>
          <w:b w:val="0"/>
          <w:sz w:val="24"/>
          <w:szCs w:val="24"/>
        </w:rPr>
        <w:t>Les riches détruisent la planète et le capital nous coûte très cher !</w:t>
      </w:r>
    </w:p>
    <w:p w:rsidR="00545DB1" w:rsidRPr="00545DB1" w:rsidRDefault="00545DB1" w:rsidP="00545DB1">
      <w:pPr>
        <w:pStyle w:val="RLBTitre1"/>
        <w:numPr>
          <w:ilvl w:val="0"/>
          <w:numId w:val="0"/>
        </w:numPr>
        <w:ind w:left="284" w:hanging="284"/>
        <w:jc w:val="both"/>
        <w:rPr>
          <w:rFonts w:ascii="Times New Roman" w:hAnsi="Times New Roman"/>
          <w:b w:val="0"/>
          <w:sz w:val="24"/>
          <w:szCs w:val="24"/>
        </w:rPr>
      </w:pPr>
    </w:p>
    <w:p w:rsidR="00F212A2" w:rsidRPr="00CB0D0D" w:rsidRDefault="00F212A2" w:rsidP="00F212A2">
      <w:pPr>
        <w:pStyle w:val="RLBTitre1"/>
        <w:tabs>
          <w:tab w:val="clear" w:pos="360"/>
          <w:tab w:val="num" w:pos="1920"/>
        </w:tabs>
        <w:jc w:val="both"/>
        <w:rPr>
          <w:rFonts w:cs="Arial"/>
          <w:i/>
          <w:color w:val="CC00CC"/>
          <w:sz w:val="16"/>
          <w:szCs w:val="16"/>
        </w:rPr>
      </w:pPr>
      <w:r>
        <w:rPr>
          <w:color w:val="CC00CC"/>
        </w:rPr>
        <w:t xml:space="preserve">Tribune : Chevènement : Une Seule Solution, l’Autogestion </w:t>
      </w:r>
      <w:r>
        <w:rPr>
          <w:color w:val="CC00CC"/>
          <w:sz w:val="24"/>
          <w:szCs w:val="24"/>
        </w:rPr>
        <w:t xml:space="preserve">(la cogestion ? la </w:t>
      </w:r>
      <w:proofErr w:type="spellStart"/>
      <w:r>
        <w:rPr>
          <w:color w:val="CC00CC"/>
          <w:sz w:val="24"/>
          <w:szCs w:val="24"/>
        </w:rPr>
        <w:t>codetermination</w:t>
      </w:r>
      <w:proofErr w:type="spellEnd"/>
      <w:r>
        <w:rPr>
          <w:color w:val="CC00CC"/>
          <w:sz w:val="24"/>
          <w:szCs w:val="24"/>
        </w:rPr>
        <w:t> ? les communs ?...)</w:t>
      </w:r>
      <w:r>
        <w:rPr>
          <w:color w:val="CC00CC"/>
        </w:rPr>
        <w:t xml:space="preserve"> </w:t>
      </w:r>
    </w:p>
    <w:p w:rsidR="00F212A2" w:rsidRDefault="00F212A2" w:rsidP="00F212A2">
      <w:pPr>
        <w:rPr>
          <w:rFonts w:ascii="Arial" w:hAnsi="Arial" w:cs="Arial"/>
          <w:i/>
          <w:sz w:val="20"/>
          <w:szCs w:val="20"/>
        </w:rPr>
      </w:pPr>
      <w:r>
        <w:rPr>
          <w:rFonts w:ascii="Arial" w:hAnsi="Arial" w:cs="Arial"/>
          <w:i/>
          <w:sz w:val="20"/>
          <w:szCs w:val="20"/>
        </w:rPr>
        <w:t>Par Jean-Pierre Lefebvre</w:t>
      </w:r>
    </w:p>
    <w:p w:rsidR="00F212A2" w:rsidRDefault="00F212A2" w:rsidP="00F212A2">
      <w:pPr>
        <w:pStyle w:val="Sansinterligne"/>
        <w:jc w:val="both"/>
        <w:rPr>
          <w:b w:val="0"/>
          <w:sz w:val="24"/>
          <w:szCs w:val="24"/>
        </w:rPr>
      </w:pPr>
    </w:p>
    <w:p w:rsidR="00F212A2" w:rsidRPr="00574BBF" w:rsidRDefault="00F212A2" w:rsidP="00F212A2">
      <w:pPr>
        <w:pStyle w:val="Sansinterligne"/>
        <w:jc w:val="both"/>
        <w:rPr>
          <w:b w:val="0"/>
          <w:sz w:val="24"/>
          <w:szCs w:val="24"/>
        </w:rPr>
      </w:pPr>
      <w:r w:rsidRPr="00574BBF">
        <w:rPr>
          <w:b w:val="0"/>
          <w:sz w:val="24"/>
          <w:szCs w:val="24"/>
        </w:rPr>
        <w:t>Dans un article pertinent du Monde du 23 juillet, l’ancien ministre de Mitterrand s’interroge sur les raisons de la réussite économique de l’Allemagne (et de l’Europe du Nord)</w:t>
      </w:r>
      <w:r w:rsidRPr="00574BBF">
        <w:rPr>
          <w:b w:val="0"/>
          <w:i/>
          <w:sz w:val="24"/>
          <w:szCs w:val="24"/>
        </w:rPr>
        <w:t xml:space="preserve">. </w:t>
      </w:r>
      <w:r w:rsidRPr="00574BBF">
        <w:rPr>
          <w:b w:val="0"/>
          <w:sz w:val="24"/>
          <w:szCs w:val="24"/>
        </w:rPr>
        <w:t xml:space="preserve">«Ce n’est pas principalement», dit-il, «parce que son économie a été flexibilisée mais par ce qu’elle a été organisée sur la base d’une anticipation partagée des perspectives de développement de l’entreprise». L’échec de la réforme </w:t>
      </w:r>
      <w:proofErr w:type="spellStart"/>
      <w:r w:rsidRPr="00574BBF">
        <w:rPr>
          <w:b w:val="0"/>
          <w:sz w:val="24"/>
          <w:szCs w:val="24"/>
        </w:rPr>
        <w:t>macronienne</w:t>
      </w:r>
      <w:proofErr w:type="spellEnd"/>
      <w:r w:rsidRPr="00574BBF">
        <w:rPr>
          <w:b w:val="0"/>
          <w:sz w:val="24"/>
          <w:szCs w:val="24"/>
        </w:rPr>
        <w:t xml:space="preserve"> du code du travail  est au contraire  prévisible selon lui car elle n’ouvre la voie qu’à une réduction des coûts salariaux sans contrepartie solide en matière d’investissement et d’emplois. Réflexion judicieuse, ce d’autant quelle se double d’une autocritique sur le colbertisme furieux de 1981 : «Personne n’envisage plus un retour à la planification car le système capitaliste a profondément muté». Une autre raison tout aussi forte étant que la planification a sombré, à l’Ouest comme à l’Est, dans l’ossification bureaucratique, parasitaire et laxiste.</w:t>
      </w:r>
    </w:p>
    <w:p w:rsidR="00F212A2" w:rsidRPr="00574BBF" w:rsidRDefault="00F212A2" w:rsidP="00F212A2">
      <w:pPr>
        <w:pStyle w:val="Sansinterligne"/>
        <w:jc w:val="both"/>
        <w:rPr>
          <w:b w:val="0"/>
          <w:sz w:val="24"/>
          <w:szCs w:val="24"/>
        </w:rPr>
      </w:pPr>
    </w:p>
    <w:p w:rsidR="00F212A2" w:rsidRPr="00574BBF" w:rsidRDefault="00F212A2" w:rsidP="00F212A2">
      <w:pPr>
        <w:pStyle w:val="Sansinterligne"/>
        <w:jc w:val="both"/>
        <w:rPr>
          <w:b w:val="0"/>
          <w:i/>
          <w:sz w:val="24"/>
          <w:szCs w:val="24"/>
        </w:rPr>
      </w:pPr>
      <w:r w:rsidRPr="00574BBF">
        <w:rPr>
          <w:b w:val="0"/>
          <w:sz w:val="24"/>
          <w:szCs w:val="24"/>
        </w:rPr>
        <w:t xml:space="preserve">La conclusion s’impose : regardons outre-Rhin où «plusieurs milliers d’entreprises ont une organisation dans laquelle les représentants des salariés ont à connaître les stratégies de </w:t>
      </w:r>
      <w:r w:rsidRPr="00574BBF">
        <w:rPr>
          <w:b w:val="0"/>
          <w:sz w:val="24"/>
          <w:szCs w:val="24"/>
        </w:rPr>
        <w:lastRenderedPageBreak/>
        <w:t>développement et un pouvoir susceptible d’influer sur les décisions… Outre qu’un syndicalisme puissant a le monopole  de la négociation des salaires…». A terme, rien n’interdit que cette codétermination évolue vers la propriété enfin collective des moyens de production</w:t>
      </w:r>
      <w:r w:rsidRPr="00574BBF">
        <w:rPr>
          <w:b w:val="0"/>
          <w:i/>
          <w:sz w:val="24"/>
          <w:szCs w:val="24"/>
        </w:rPr>
        <w:t xml:space="preserve">. </w:t>
      </w:r>
      <w:r w:rsidRPr="00574BBF">
        <w:rPr>
          <w:b w:val="0"/>
          <w:sz w:val="24"/>
          <w:szCs w:val="24"/>
        </w:rPr>
        <w:t>L’intelligence et la faisabilité de ces propositions contrastent avec l’attachement des gauches radicales au cadavre du programme commun de 1981, aux dogmes des services public, des nationalisations, de la planification, vite jetés aux orties par Mitterrand après qu’il eut plumé la volaille communiste pour épouser le thatchérisme. A l’autre pôle, la fixation libertaire sur les micro-exemples d’autogestion spontanée et leur généralisation improbable, si elle est en soi précieuse, garantit surtout  le renvoi du bien vivre aux calendes grecques.</w:t>
      </w:r>
    </w:p>
    <w:p w:rsidR="00F212A2" w:rsidRPr="00574BBF" w:rsidRDefault="00F212A2" w:rsidP="00F212A2">
      <w:pPr>
        <w:pStyle w:val="Sansinterligne"/>
        <w:jc w:val="both"/>
        <w:rPr>
          <w:b w:val="0"/>
          <w:sz w:val="24"/>
          <w:szCs w:val="24"/>
        </w:rPr>
      </w:pPr>
    </w:p>
    <w:p w:rsidR="00F212A2" w:rsidRPr="00574BBF" w:rsidRDefault="00F212A2" w:rsidP="00F212A2">
      <w:pPr>
        <w:pStyle w:val="Sansinterligne"/>
        <w:jc w:val="both"/>
        <w:rPr>
          <w:b w:val="0"/>
          <w:sz w:val="24"/>
          <w:szCs w:val="24"/>
        </w:rPr>
      </w:pPr>
      <w:r w:rsidRPr="00574BBF">
        <w:rPr>
          <w:b w:val="0"/>
          <w:sz w:val="24"/>
          <w:szCs w:val="24"/>
        </w:rPr>
        <w:t xml:space="preserve">Si notre président avait les dimensions d’un homme d’Etat, il proposerait ainsi sa nuit du 4 août : les suggestions chevènementistes ci-dessus, complétées par quelques </w:t>
      </w:r>
      <w:proofErr w:type="spellStart"/>
      <w:r w:rsidRPr="00574BBF">
        <w:rPr>
          <w:b w:val="0"/>
          <w:sz w:val="24"/>
          <w:szCs w:val="24"/>
        </w:rPr>
        <w:t>mesurettes</w:t>
      </w:r>
      <w:proofErr w:type="spellEnd"/>
      <w:r w:rsidRPr="00574BBF">
        <w:rPr>
          <w:b w:val="0"/>
          <w:sz w:val="24"/>
          <w:szCs w:val="24"/>
        </w:rPr>
        <w:t>, proposées notamment par les très sérieux Piketty et les économistes atterrés : augmenter l’</w:t>
      </w:r>
      <w:proofErr w:type="spellStart"/>
      <w:r w:rsidRPr="00574BBF">
        <w:rPr>
          <w:b w:val="0"/>
          <w:sz w:val="24"/>
          <w:szCs w:val="24"/>
        </w:rPr>
        <w:t>lSF</w:t>
      </w:r>
      <w:proofErr w:type="spellEnd"/>
      <w:r w:rsidRPr="00574BBF">
        <w:rPr>
          <w:b w:val="0"/>
          <w:sz w:val="24"/>
          <w:szCs w:val="24"/>
        </w:rPr>
        <w:t xml:space="preserve">, réduire le temps de travail, limiter l’échelle des revenus de 1 à 10, afin d’enrayer la croissance aveuglément destructrice et la patrimonialisation catastrophique, annoncées par </w:t>
      </w:r>
      <w:proofErr w:type="spellStart"/>
      <w:r w:rsidRPr="00574BBF">
        <w:rPr>
          <w:b w:val="0"/>
          <w:sz w:val="24"/>
          <w:szCs w:val="24"/>
        </w:rPr>
        <w:t>Wallerstein</w:t>
      </w:r>
      <w:proofErr w:type="spellEnd"/>
      <w:r w:rsidRPr="00574BBF">
        <w:rPr>
          <w:b w:val="0"/>
          <w:sz w:val="24"/>
          <w:szCs w:val="24"/>
        </w:rPr>
        <w:t>. La parole est à la France Insoumise. Nous préférerions bien entendu une autogestion plus pure, plus radicale mais l’histoire et la macrosociologie montrent que les grandes bonnes idées structurelles s’emparent lentement des réalités politique, dans le désordre et l’imperfection de l’immanence plus que dans l’essentialisation judéo-chrétienne.</w:t>
      </w:r>
    </w:p>
    <w:p w:rsidR="00F212A2" w:rsidRPr="00574BBF" w:rsidRDefault="00F212A2" w:rsidP="00F212A2">
      <w:pPr>
        <w:pStyle w:val="Sansinterligne"/>
        <w:jc w:val="both"/>
        <w:rPr>
          <w:b w:val="0"/>
          <w:sz w:val="24"/>
          <w:szCs w:val="24"/>
        </w:rPr>
      </w:pPr>
    </w:p>
    <w:p w:rsidR="00F212A2" w:rsidRPr="00574BBF" w:rsidRDefault="00F212A2" w:rsidP="00F212A2">
      <w:pPr>
        <w:pStyle w:val="Sansinterligne"/>
        <w:jc w:val="both"/>
        <w:rPr>
          <w:b w:val="0"/>
          <w:sz w:val="24"/>
          <w:szCs w:val="24"/>
        </w:rPr>
      </w:pPr>
      <w:r w:rsidRPr="00574BBF">
        <w:rPr>
          <w:b w:val="0"/>
          <w:sz w:val="24"/>
          <w:szCs w:val="24"/>
        </w:rPr>
        <w:t xml:space="preserve">Autre oubli de Jean-Pierre Chevènement, dont l’urgence est rappelée par les abstentionnistes, Nuit Debout, France Insoumise (voire En Marche !) : l’institutionnalisation d’un nouveau réseau démocratique de base, dans les quartiers (de 3000 habitants), élisant directement leurs délégués à la proportionnelle, intervenant en réseau sur tout le territoire national pour proposer des initiatives et contrôler les assemblées et exécutifs aux différents niveaux, en faisant dépérir doucement les mélanomes bureaucratico-étatiques. Une VIe République qui donnerait la parole au peuple en préservant le dynamisme économique ! Simple ! Merci </w:t>
      </w:r>
      <w:r w:rsidRPr="00574BBF">
        <w:rPr>
          <w:b w:val="0"/>
          <w:sz w:val="24"/>
          <w:szCs w:val="24"/>
        </w:rPr>
        <w:lastRenderedPageBreak/>
        <w:t>Monsieur Chevènement. Continuons de puiser dans l’inépuisable vivier d’idées de Mai 68 !</w:t>
      </w:r>
    </w:p>
    <w:p w:rsidR="00F212A2" w:rsidRDefault="00F212A2" w:rsidP="00F212A2">
      <w:pPr>
        <w:pStyle w:val="Sansinterligne"/>
        <w:jc w:val="both"/>
        <w:rPr>
          <w:sz w:val="24"/>
          <w:szCs w:val="24"/>
        </w:rPr>
      </w:pPr>
    </w:p>
    <w:p w:rsidR="00F12D7C" w:rsidRPr="00F12D7C" w:rsidRDefault="00F12D7C" w:rsidP="0015773F">
      <w:pPr>
        <w:pStyle w:val="RLBTitre1"/>
        <w:tabs>
          <w:tab w:val="clear" w:pos="360"/>
          <w:tab w:val="num" w:pos="1920"/>
        </w:tabs>
        <w:jc w:val="both"/>
        <w:rPr>
          <w:rFonts w:cs="Arial"/>
          <w:i/>
          <w:color w:val="CC00CC"/>
          <w:sz w:val="20"/>
          <w:szCs w:val="16"/>
        </w:rPr>
      </w:pPr>
      <w:r w:rsidRPr="00F12D7C">
        <w:rPr>
          <w:color w:val="CC00CC"/>
        </w:rPr>
        <w:t xml:space="preserve">Appel du 5 Novembre de M. Carles </w:t>
      </w:r>
      <w:proofErr w:type="spellStart"/>
      <w:r w:rsidRPr="00F12D7C">
        <w:rPr>
          <w:color w:val="CC00CC"/>
        </w:rPr>
        <w:t>Puigdemont</w:t>
      </w:r>
      <w:proofErr w:type="spellEnd"/>
      <w:r w:rsidRPr="00F12D7C">
        <w:rPr>
          <w:color w:val="CC00CC"/>
        </w:rPr>
        <w:t xml:space="preserve"> </w:t>
      </w:r>
    </w:p>
    <w:p w:rsidR="00545DB1" w:rsidRPr="00F12D7C" w:rsidRDefault="00F12D7C" w:rsidP="00F12D7C">
      <w:pPr>
        <w:rPr>
          <w:rFonts w:ascii="Arial" w:hAnsi="Arial" w:cs="Arial"/>
          <w:i/>
          <w:sz w:val="20"/>
          <w:szCs w:val="20"/>
        </w:rPr>
      </w:pPr>
      <w:r w:rsidRPr="00F12D7C">
        <w:rPr>
          <w:rFonts w:ascii="Arial" w:hAnsi="Arial" w:cs="Arial"/>
          <w:i/>
          <w:sz w:val="20"/>
          <w:szCs w:val="20"/>
        </w:rPr>
        <w:t>Traduit  du catalan par Jacques-Robert Simon</w:t>
      </w:r>
    </w:p>
    <w:p w:rsidR="00EF55A9" w:rsidRDefault="00EF55A9" w:rsidP="00F7258F">
      <w:pPr>
        <w:jc w:val="both"/>
      </w:pPr>
    </w:p>
    <w:p w:rsidR="00F12D7C" w:rsidRPr="00FE0405" w:rsidRDefault="00F12D7C" w:rsidP="00F12D7C">
      <w:pPr>
        <w:pStyle w:val="Sansinterligne"/>
        <w:jc w:val="both"/>
        <w:rPr>
          <w:b w:val="0"/>
          <w:color w:val="343434"/>
          <w:sz w:val="24"/>
          <w:szCs w:val="24"/>
        </w:rPr>
      </w:pPr>
      <w:r w:rsidRPr="00FE0405">
        <w:rPr>
          <w:b w:val="0"/>
          <w:color w:val="343434"/>
          <w:sz w:val="24"/>
          <w:szCs w:val="24"/>
        </w:rPr>
        <w:t xml:space="preserve">Le gouvernement catalan, après avoir demandé des négociations, connaît, maintenant, les conditions dictées par l'oppresseur madrilène. Il résulte de ces conditions que les forces catalanes seraient entièrement démobilisées, que nos armes immatérielles seraient livrées, que le territoire Catalan serait totalement occupé. On peut donc dire que ces négociations conduiraient non seulement à une capitulation mais encore à un asservissement. Mais il est absurde de considérer la lutte comme perdue. Oui, nous avons subi une grande défaite. Les forces de la liberté triompheront néanmoins de celles de la servitude. Moi, Carles </w:t>
      </w:r>
      <w:proofErr w:type="spellStart"/>
      <w:r w:rsidRPr="00FE0405">
        <w:rPr>
          <w:b w:val="0"/>
          <w:color w:val="343434"/>
          <w:sz w:val="24"/>
          <w:szCs w:val="24"/>
        </w:rPr>
        <w:t>Puigdemont</w:t>
      </w:r>
      <w:proofErr w:type="spellEnd"/>
      <w:r w:rsidRPr="00FE0405">
        <w:rPr>
          <w:b w:val="0"/>
          <w:color w:val="343434"/>
          <w:sz w:val="24"/>
          <w:szCs w:val="24"/>
        </w:rPr>
        <w:t xml:space="preserve">, caporal chef de réserve, j'entreprends ici, en Belgique, la tâche de rendre à tous les catalans la fierté de leur terroir, de leur origine, de leur ethnie. J'invite tous et toutes qui se trouvent en territoire belge ou qui pourraient y parvenir, à se réunir à moi. J'invite tous les Catalans qui veulent rester libres à m'écouter et à me suivre. </w:t>
      </w:r>
    </w:p>
    <w:p w:rsidR="00F12D7C" w:rsidRPr="00FE0405" w:rsidRDefault="00F12D7C" w:rsidP="00F12D7C">
      <w:pPr>
        <w:pStyle w:val="Sansinterligne"/>
        <w:jc w:val="both"/>
        <w:rPr>
          <w:b w:val="0"/>
          <w:sz w:val="24"/>
          <w:szCs w:val="24"/>
        </w:rPr>
      </w:pPr>
    </w:p>
    <w:p w:rsidR="00F12D7C" w:rsidRPr="00FE0405" w:rsidRDefault="00F12D7C" w:rsidP="00F12D7C">
      <w:pPr>
        <w:pStyle w:val="Sansinterligne"/>
        <w:jc w:val="both"/>
        <w:rPr>
          <w:b w:val="0"/>
          <w:sz w:val="24"/>
          <w:szCs w:val="24"/>
        </w:rPr>
      </w:pPr>
      <w:r w:rsidRPr="00FE0405">
        <w:rPr>
          <w:b w:val="0"/>
          <w:sz w:val="24"/>
          <w:szCs w:val="24"/>
        </w:rPr>
        <w:t>Je m’adresse à vous depuis l’étranger soumis dans mon propre pays à de lourdes menaces. Croyez-vous que je puisse de gaîté de cœur mettre à l’écart l’</w:t>
      </w:r>
      <w:proofErr w:type="spellStart"/>
      <w:r w:rsidRPr="00FE0405">
        <w:rPr>
          <w:b w:val="0"/>
          <w:sz w:val="24"/>
          <w:szCs w:val="24"/>
        </w:rPr>
        <w:t>Anxovada</w:t>
      </w:r>
      <w:proofErr w:type="spellEnd"/>
      <w:r w:rsidRPr="00FE0405">
        <w:rPr>
          <w:b w:val="0"/>
          <w:sz w:val="24"/>
          <w:szCs w:val="24"/>
        </w:rPr>
        <w:t xml:space="preserve"> pour me régaler de moules-frites, d’abandonner le cheval pour le vélo, le flamenco pour la bourrée. Malgré tout je brave ces terribles tourments pour l’indépendance de… </w:t>
      </w:r>
      <w:proofErr w:type="spellStart"/>
      <w:r w:rsidRPr="00FE0405">
        <w:rPr>
          <w:b w:val="0"/>
          <w:sz w:val="24"/>
          <w:szCs w:val="24"/>
        </w:rPr>
        <w:t>What</w:t>
      </w:r>
      <w:proofErr w:type="spellEnd"/>
      <w:r w:rsidRPr="00FE0405">
        <w:rPr>
          <w:b w:val="0"/>
          <w:sz w:val="24"/>
          <w:szCs w:val="24"/>
        </w:rPr>
        <w:t xml:space="preserve"> ?... </w:t>
      </w:r>
      <w:proofErr w:type="spellStart"/>
      <w:r w:rsidRPr="00FE0405">
        <w:rPr>
          <w:b w:val="0"/>
          <w:sz w:val="24"/>
          <w:szCs w:val="24"/>
        </w:rPr>
        <w:t>Yes</w:t>
      </w:r>
      <w:proofErr w:type="spellEnd"/>
      <w:r w:rsidRPr="00FE0405">
        <w:rPr>
          <w:b w:val="0"/>
          <w:sz w:val="24"/>
          <w:szCs w:val="24"/>
        </w:rPr>
        <w:t xml:space="preserve"> </w:t>
      </w:r>
      <w:proofErr w:type="spellStart"/>
      <w:r w:rsidRPr="00FE0405">
        <w:rPr>
          <w:b w:val="0"/>
          <w:sz w:val="24"/>
          <w:szCs w:val="24"/>
        </w:rPr>
        <w:t>independency</w:t>
      </w:r>
      <w:proofErr w:type="spellEnd"/>
      <w:r w:rsidRPr="00FE0405">
        <w:rPr>
          <w:b w:val="0"/>
          <w:sz w:val="24"/>
          <w:szCs w:val="24"/>
        </w:rPr>
        <w:t xml:space="preserve">… </w:t>
      </w:r>
      <w:proofErr w:type="spellStart"/>
      <w:r w:rsidRPr="00FE0405">
        <w:rPr>
          <w:b w:val="0"/>
          <w:sz w:val="24"/>
          <w:szCs w:val="24"/>
        </w:rPr>
        <w:t>independència</w:t>
      </w:r>
      <w:proofErr w:type="spellEnd"/>
      <w:r w:rsidRPr="00FE0405">
        <w:rPr>
          <w:b w:val="0"/>
          <w:sz w:val="24"/>
          <w:szCs w:val="24"/>
        </w:rPr>
        <w:t xml:space="preserve">… </w:t>
      </w:r>
      <w:proofErr w:type="spellStart"/>
      <w:r w:rsidRPr="00FE0405">
        <w:rPr>
          <w:b w:val="0"/>
          <w:sz w:val="24"/>
          <w:szCs w:val="24"/>
        </w:rPr>
        <w:t>independen</w:t>
      </w:r>
      <w:proofErr w:type="spellEnd"/>
      <w:r w:rsidR="00FE0405">
        <w:rPr>
          <w:b w:val="0"/>
          <w:sz w:val="24"/>
          <w:szCs w:val="24"/>
        </w:rPr>
        <w:t>-</w:t>
      </w:r>
      <w:proofErr w:type="spellStart"/>
      <w:r w:rsidRPr="00FE0405">
        <w:rPr>
          <w:b w:val="0"/>
          <w:sz w:val="24"/>
          <w:szCs w:val="24"/>
        </w:rPr>
        <w:t>tzia</w:t>
      </w:r>
      <w:proofErr w:type="spellEnd"/>
      <w:r w:rsidRPr="00FE0405">
        <w:rPr>
          <w:b w:val="0"/>
          <w:sz w:val="24"/>
          <w:szCs w:val="24"/>
        </w:rPr>
        <w:t xml:space="preserve">… </w:t>
      </w:r>
      <w:proofErr w:type="spellStart"/>
      <w:r w:rsidRPr="00FE0405">
        <w:rPr>
          <w:b w:val="0"/>
          <w:sz w:val="24"/>
          <w:szCs w:val="24"/>
        </w:rPr>
        <w:t>nezavisnost</w:t>
      </w:r>
      <w:proofErr w:type="spellEnd"/>
      <w:r w:rsidRPr="00FE0405">
        <w:rPr>
          <w:b w:val="0"/>
          <w:sz w:val="24"/>
          <w:szCs w:val="24"/>
        </w:rPr>
        <w:t xml:space="preserve">… </w:t>
      </w:r>
      <w:proofErr w:type="spellStart"/>
      <w:r w:rsidRPr="00FE0405">
        <w:rPr>
          <w:b w:val="0"/>
          <w:sz w:val="24"/>
          <w:szCs w:val="24"/>
        </w:rPr>
        <w:t>ûnôfhinklikens</w:t>
      </w:r>
      <w:proofErr w:type="spellEnd"/>
      <w:r w:rsidRPr="00FE0405">
        <w:rPr>
          <w:b w:val="0"/>
          <w:sz w:val="24"/>
          <w:szCs w:val="24"/>
        </w:rPr>
        <w:t xml:space="preserve">… Enfin bref, vous avez compris : on veut garder notre pognon et plus rien filer à ces connards de Madrid. Moi Carles </w:t>
      </w:r>
      <w:proofErr w:type="spellStart"/>
      <w:r w:rsidRPr="00FE0405">
        <w:rPr>
          <w:b w:val="0"/>
          <w:sz w:val="24"/>
          <w:szCs w:val="24"/>
        </w:rPr>
        <w:t>Puigdemont</w:t>
      </w:r>
      <w:proofErr w:type="spellEnd"/>
      <w:r w:rsidRPr="00FE0405">
        <w:rPr>
          <w:b w:val="0"/>
          <w:sz w:val="24"/>
          <w:szCs w:val="24"/>
        </w:rPr>
        <w:t xml:space="preserve"> demande à la Nation Catalane fière et indomptable d’aller avec moi vers un futur radieux et indépendant. </w:t>
      </w:r>
      <w:proofErr w:type="spellStart"/>
      <w:r w:rsidRPr="00FE0405">
        <w:rPr>
          <w:b w:val="0"/>
          <w:sz w:val="24"/>
          <w:szCs w:val="24"/>
        </w:rPr>
        <w:t>Aidez-moi</w:t>
      </w:r>
      <w:proofErr w:type="spellEnd"/>
      <w:r w:rsidRPr="00FE0405">
        <w:rPr>
          <w:b w:val="0"/>
          <w:sz w:val="24"/>
          <w:szCs w:val="24"/>
        </w:rPr>
        <w:t xml:space="preserve"> ! </w:t>
      </w:r>
    </w:p>
    <w:p w:rsidR="00F12D7C" w:rsidRPr="00FE0405" w:rsidRDefault="00F12D7C" w:rsidP="00F12D7C">
      <w:pPr>
        <w:pStyle w:val="Sansinterligne"/>
        <w:jc w:val="both"/>
        <w:rPr>
          <w:b w:val="0"/>
          <w:color w:val="343434"/>
          <w:sz w:val="24"/>
          <w:szCs w:val="24"/>
        </w:rPr>
      </w:pPr>
    </w:p>
    <w:p w:rsidR="00F12D7C" w:rsidRPr="00FE0405" w:rsidRDefault="00F12D7C" w:rsidP="00F12D7C">
      <w:pPr>
        <w:pStyle w:val="Sansinterligne"/>
        <w:jc w:val="both"/>
        <w:rPr>
          <w:b w:val="0"/>
          <w:sz w:val="24"/>
          <w:szCs w:val="24"/>
        </w:rPr>
      </w:pPr>
      <w:r w:rsidRPr="00FE0405">
        <w:rPr>
          <w:b w:val="0"/>
          <w:color w:val="343434"/>
          <w:sz w:val="24"/>
          <w:szCs w:val="24"/>
        </w:rPr>
        <w:t>Vive la Catalogne libre dans l'honneur et dans l'indépendance !</w:t>
      </w:r>
      <w:r w:rsidRPr="00FE0405">
        <w:rPr>
          <w:b w:val="0"/>
          <w:sz w:val="24"/>
          <w:szCs w:val="24"/>
        </w:rPr>
        <w:t xml:space="preserve"> Ginette, je t’ai vu, bouffe pas mes frites quand il y a la télé. Quoi ? Les micros sont encore branchés ! Merda, merda, shit, </w:t>
      </w:r>
      <w:proofErr w:type="spellStart"/>
      <w:r w:rsidRPr="00FE0405">
        <w:rPr>
          <w:b w:val="0"/>
          <w:sz w:val="24"/>
          <w:szCs w:val="24"/>
        </w:rPr>
        <w:t>Scheiße</w:t>
      </w:r>
      <w:proofErr w:type="spellEnd"/>
      <w:r w:rsidRPr="00FE0405">
        <w:rPr>
          <w:b w:val="0"/>
          <w:sz w:val="24"/>
          <w:szCs w:val="24"/>
        </w:rPr>
        <w:t xml:space="preserve">… Quoi ! Si je veux !... Je ne suis pas venu dans ce bled à la con pour être mouché </w:t>
      </w:r>
      <w:r w:rsidRPr="00FE0405">
        <w:rPr>
          <w:b w:val="0"/>
          <w:sz w:val="24"/>
          <w:szCs w:val="24"/>
        </w:rPr>
        <w:lastRenderedPageBreak/>
        <w:t xml:space="preserve">par de petits journaleux pleins de bière… Non, Ginette, </w:t>
      </w:r>
      <w:proofErr w:type="gramStart"/>
      <w:r w:rsidRPr="00FE0405">
        <w:rPr>
          <w:b w:val="0"/>
          <w:sz w:val="24"/>
          <w:szCs w:val="24"/>
        </w:rPr>
        <w:t>j’arrêterai</w:t>
      </w:r>
      <w:proofErr w:type="gramEnd"/>
      <w:r w:rsidRPr="00FE0405">
        <w:rPr>
          <w:b w:val="0"/>
          <w:sz w:val="24"/>
          <w:szCs w:val="24"/>
        </w:rPr>
        <w:t xml:space="preserve"> pas, c’est quand même pas une tassepé qui va le les briser, moi un chef, un leader, un </w:t>
      </w:r>
      <w:proofErr w:type="spellStart"/>
      <w:r w:rsidRPr="00FE0405">
        <w:rPr>
          <w:b w:val="0"/>
          <w:sz w:val="24"/>
          <w:szCs w:val="24"/>
        </w:rPr>
        <w:t>líder</w:t>
      </w:r>
      <w:proofErr w:type="spellEnd"/>
      <w:r w:rsidRPr="00FE0405">
        <w:rPr>
          <w:b w:val="0"/>
          <w:sz w:val="24"/>
          <w:szCs w:val="24"/>
        </w:rPr>
        <w:t xml:space="preserve">, un futur Jésus, je vais te renvoyer ça à sa machine à coudre moi… Quoi les féministes ? Quoi les féministes ?... Le Net… Quoi le Net… Toi, violée ?... Tu te fous de ma gueule, tu m’avais fait boire avant de te jeter sur moi comme une femelle en rut. Non, </w:t>
      </w:r>
      <w:proofErr w:type="gramStart"/>
      <w:r w:rsidRPr="00FE0405">
        <w:rPr>
          <w:b w:val="0"/>
          <w:sz w:val="24"/>
          <w:szCs w:val="24"/>
        </w:rPr>
        <w:t>je partirai</w:t>
      </w:r>
      <w:proofErr w:type="gramEnd"/>
      <w:r w:rsidRPr="00FE0405">
        <w:rPr>
          <w:b w:val="0"/>
          <w:sz w:val="24"/>
          <w:szCs w:val="24"/>
        </w:rPr>
        <w:t xml:space="preserve"> pas ! Laissez-moi, laissez-moi… pas de piqûres !!! </w:t>
      </w:r>
      <w:proofErr w:type="spellStart"/>
      <w:r w:rsidRPr="00FE0405">
        <w:rPr>
          <w:b w:val="0"/>
          <w:sz w:val="24"/>
          <w:szCs w:val="24"/>
        </w:rPr>
        <w:t>Visca</w:t>
      </w:r>
      <w:proofErr w:type="spellEnd"/>
      <w:r w:rsidRPr="00FE0405">
        <w:rPr>
          <w:b w:val="0"/>
          <w:sz w:val="24"/>
          <w:szCs w:val="24"/>
        </w:rPr>
        <w:t xml:space="preserve"> </w:t>
      </w:r>
      <w:proofErr w:type="spellStart"/>
      <w:r w:rsidRPr="00FE0405">
        <w:rPr>
          <w:b w:val="0"/>
          <w:sz w:val="24"/>
          <w:szCs w:val="24"/>
        </w:rPr>
        <w:t>Catalunya</w:t>
      </w:r>
      <w:proofErr w:type="spellEnd"/>
      <w:r w:rsidRPr="00FE0405">
        <w:rPr>
          <w:b w:val="0"/>
          <w:sz w:val="24"/>
          <w:szCs w:val="24"/>
        </w:rPr>
        <w:t> !!!</w:t>
      </w:r>
    </w:p>
    <w:p w:rsidR="00F12D7C" w:rsidRPr="00F12D7C" w:rsidRDefault="00F12D7C" w:rsidP="00F7258F">
      <w:pPr>
        <w:jc w:val="both"/>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w:t>
      </w:r>
      <w:proofErr w:type="spellStart"/>
      <w:r>
        <w:rPr>
          <w:sz w:val="20"/>
        </w:rPr>
        <w:t>Gonneau</w:t>
      </w:r>
      <w:proofErr w:type="spellEnd"/>
      <w:r>
        <w:rPr>
          <w:sz w:val="20"/>
        </w:rPr>
        <w:t xml:space="preserve"> </w:t>
      </w:r>
      <w:r>
        <w:rPr>
          <w:b/>
          <w:sz w:val="20"/>
        </w:rPr>
        <w:t>Rédaction </w:t>
      </w:r>
      <w:r w:rsidR="00F212A2">
        <w:rPr>
          <w:b/>
          <w:sz w:val="20"/>
        </w:rPr>
        <w:t xml:space="preserve">en chef </w:t>
      </w:r>
      <w:r>
        <w:rPr>
          <w:sz w:val="20"/>
        </w:rPr>
        <w:t xml:space="preserve">: João </w:t>
      </w:r>
      <w:proofErr w:type="spellStart"/>
      <w:r>
        <w:rPr>
          <w:sz w:val="20"/>
        </w:rPr>
        <w:t>Silveirinho</w:t>
      </w:r>
      <w:proofErr w:type="spellEnd"/>
      <w:r>
        <w:rPr>
          <w:sz w:val="20"/>
        </w:rPr>
        <w:t xml:space="preserve"> </w:t>
      </w:r>
      <w:r>
        <w:rPr>
          <w:b/>
          <w:sz w:val="20"/>
        </w:rPr>
        <w:t>Éditorialiste</w:t>
      </w:r>
      <w:r w:rsidR="00F212A2">
        <w:rPr>
          <w:b/>
          <w:sz w:val="20"/>
        </w:rPr>
        <w:t>s</w:t>
      </w:r>
      <w:r>
        <w:rPr>
          <w:b/>
          <w:sz w:val="20"/>
        </w:rPr>
        <w:t> </w:t>
      </w:r>
      <w:r>
        <w:rPr>
          <w:sz w:val="20"/>
        </w:rPr>
        <w:t xml:space="preserve">: Sylvain </w:t>
      </w:r>
      <w:proofErr w:type="spellStart"/>
      <w:r>
        <w:rPr>
          <w:sz w:val="20"/>
        </w:rPr>
        <w:t>Ethiré</w:t>
      </w:r>
      <w:proofErr w:type="spellEnd"/>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w:t>
      </w:r>
      <w:proofErr w:type="spellStart"/>
      <w:r>
        <w:rPr>
          <w:sz w:val="20"/>
        </w:rPr>
        <w:t>Frachet</w:t>
      </w:r>
      <w:proofErr w:type="spellEnd"/>
      <w:r>
        <w:rPr>
          <w:sz w:val="20"/>
        </w:rPr>
        <w:t xml:space="preserve"> </w:t>
      </w:r>
      <w:r>
        <w:rPr>
          <w:b/>
          <w:sz w:val="20"/>
        </w:rPr>
        <w:t>Humeurs</w:t>
      </w:r>
      <w:r>
        <w:rPr>
          <w:sz w:val="20"/>
        </w:rPr>
        <w:t xml:space="preserve"> : Mick et Paule, </w:t>
      </w:r>
      <w:r>
        <w:rPr>
          <w:b/>
          <w:sz w:val="20"/>
        </w:rPr>
        <w:t xml:space="preserve">Grande </w:t>
      </w:r>
      <w:proofErr w:type="spellStart"/>
      <w:r>
        <w:rPr>
          <w:b/>
          <w:sz w:val="20"/>
        </w:rPr>
        <w:t>Reportère</w:t>
      </w:r>
      <w:proofErr w:type="spellEnd"/>
      <w:r>
        <w:rPr>
          <w:b/>
          <w:sz w:val="20"/>
        </w:rPr>
        <w:t>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 xml:space="preserve">J.L. </w:t>
      </w:r>
      <w:proofErr w:type="spellStart"/>
      <w:r>
        <w:rPr>
          <w:i/>
          <w:sz w:val="20"/>
        </w:rPr>
        <w:t>Gonneau</w:t>
      </w:r>
      <w:proofErr w:type="spellEnd"/>
      <w:r>
        <w:rPr>
          <w:sz w:val="20"/>
        </w:rPr>
        <w:t xml:space="preserve">  - 3</w:t>
      </w:r>
      <w:r w:rsidR="00F212A2">
        <w:rPr>
          <w:sz w:val="20"/>
        </w:rPr>
        <w:t>1, r</w:t>
      </w:r>
      <w:r>
        <w:rPr>
          <w:sz w:val="20"/>
        </w:rPr>
        <w:t xml:space="preserve">ue </w:t>
      </w:r>
      <w:r w:rsidR="00F212A2">
        <w:rPr>
          <w:sz w:val="20"/>
        </w:rPr>
        <w:t xml:space="preserve">de la Courneuve, </w:t>
      </w:r>
      <w:proofErr w:type="spellStart"/>
      <w:r w:rsidR="00F212A2">
        <w:rPr>
          <w:sz w:val="20"/>
        </w:rPr>
        <w:t>Bat.B1</w:t>
      </w:r>
      <w:proofErr w:type="spellEnd"/>
      <w:r w:rsidR="00F212A2">
        <w:rPr>
          <w:sz w:val="20"/>
        </w:rPr>
        <w:t xml:space="preserve">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 xml:space="preserve">Les manuscrits, </w:t>
      </w:r>
      <w:proofErr w:type="spellStart"/>
      <w:r w:rsidR="008B4F67">
        <w:rPr>
          <w:i/>
          <w:sz w:val="20"/>
        </w:rPr>
        <w:t>pédiscrits</w:t>
      </w:r>
      <w:proofErr w:type="spellEnd"/>
      <w:r w:rsidR="008B4F67">
        <w:rPr>
          <w:i/>
          <w:sz w:val="20"/>
        </w:rPr>
        <w:t xml:space="preserve">, </w:t>
      </w:r>
      <w:proofErr w:type="spellStart"/>
      <w:r w:rsidR="008B4F67">
        <w:rPr>
          <w:i/>
          <w:sz w:val="20"/>
        </w:rPr>
        <w:t>buccoscrits</w:t>
      </w:r>
      <w:proofErr w:type="spellEnd"/>
      <w:r w:rsidR="008B4F67">
        <w:rPr>
          <w:i/>
          <w:sz w:val="20"/>
        </w:rPr>
        <w:t xml:space="preserve">, tapuscrits, </w:t>
      </w:r>
      <w:proofErr w:type="spellStart"/>
      <w:r w:rsidR="008B4F67">
        <w:rPr>
          <w:i/>
          <w:sz w:val="20"/>
        </w:rPr>
        <w:t>électroscrits</w:t>
      </w:r>
      <w:proofErr w:type="spellEnd"/>
      <w:r w:rsidR="008B4F67">
        <w:rPr>
          <w:i/>
          <w:sz w:val="20"/>
        </w:rPr>
        <w:t xml:space="preserve"> etc. reçus, publiés ou non, ne sont ni rendus ni échangés. On vous aura prévenus.</w:t>
      </w:r>
    </w:p>
    <w:p w:rsidR="008B4F67" w:rsidRPr="00F04647" w:rsidRDefault="008B4F67" w:rsidP="008B4F67">
      <w:pPr>
        <w:jc w:val="both"/>
        <w:rPr>
          <w:i/>
          <w:sz w:val="16"/>
          <w:szCs w:val="16"/>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w:t>
      </w:r>
      <w:proofErr w:type="spellStart"/>
      <w:r w:rsidRPr="00716315">
        <w:rPr>
          <w:b w:val="0"/>
          <w:i/>
        </w:rPr>
        <w:t>Ahadi</w:t>
      </w:r>
      <w:proofErr w:type="spellEnd"/>
      <w:r w:rsidRPr="00716315">
        <w:rPr>
          <w:b w:val="0"/>
          <w:i/>
        </w:rPr>
        <w:t xml:space="preserve">, Madjid Ait Mohamed, Patrick </w:t>
      </w:r>
      <w:proofErr w:type="spellStart"/>
      <w:r w:rsidRPr="00716315">
        <w:rPr>
          <w:b w:val="0"/>
          <w:i/>
        </w:rPr>
        <w:t>Alexanian</w:t>
      </w:r>
      <w:proofErr w:type="spellEnd"/>
      <w:r w:rsidRPr="00716315">
        <w:rPr>
          <w:b w:val="0"/>
          <w:i/>
        </w:rPr>
        <w:t xml:space="preserve">, </w:t>
      </w:r>
      <w:r>
        <w:rPr>
          <w:b w:val="0"/>
          <w:i/>
        </w:rPr>
        <w:t xml:space="preserve">Gilles </w:t>
      </w:r>
      <w:proofErr w:type="spellStart"/>
      <w:r>
        <w:rPr>
          <w:b w:val="0"/>
          <w:i/>
        </w:rPr>
        <w:t>Alfonsi</w:t>
      </w:r>
      <w:proofErr w:type="spellEnd"/>
      <w:r>
        <w:rPr>
          <w:b w:val="0"/>
          <w:i/>
        </w:rPr>
        <w:t xml:space="preserve">, </w:t>
      </w:r>
      <w:proofErr w:type="spellStart"/>
      <w:r w:rsidRPr="00716315">
        <w:rPr>
          <w:b w:val="0"/>
          <w:i/>
        </w:rPr>
        <w:t>Mahin</w:t>
      </w:r>
      <w:proofErr w:type="spellEnd"/>
      <w:r w:rsidRPr="00716315">
        <w:rPr>
          <w:b w:val="0"/>
          <w:i/>
        </w:rPr>
        <w:t xml:space="preserve"> </w:t>
      </w:r>
      <w:proofErr w:type="spellStart"/>
      <w:r w:rsidRPr="00716315">
        <w:rPr>
          <w:b w:val="0"/>
          <w:i/>
        </w:rPr>
        <w:t>Alipour</w:t>
      </w:r>
      <w:proofErr w:type="spellEnd"/>
      <w:r w:rsidRPr="00716315">
        <w:rPr>
          <w:b w:val="0"/>
          <w:i/>
        </w:rPr>
        <w:t xml:space="preserve">, Anne Alize, Jean-Paul </w:t>
      </w:r>
      <w:proofErr w:type="spellStart"/>
      <w:r w:rsidRPr="00716315">
        <w:rPr>
          <w:b w:val="0"/>
          <w:i/>
        </w:rPr>
        <w:t>Alletru</w:t>
      </w:r>
      <w:proofErr w:type="spellEnd"/>
      <w:r w:rsidRPr="00716315">
        <w:rPr>
          <w:b w:val="0"/>
          <w:i/>
        </w:rPr>
        <w:t xml:space="preserve">, Gérard André, Jacques Ansan, Jean-Michel </w:t>
      </w:r>
      <w:proofErr w:type="spellStart"/>
      <w:r w:rsidRPr="00716315">
        <w:rPr>
          <w:b w:val="0"/>
          <w:i/>
        </w:rPr>
        <w:t>Arberet</w:t>
      </w:r>
      <w:proofErr w:type="spellEnd"/>
      <w:r w:rsidRPr="00716315">
        <w:rPr>
          <w:b w:val="0"/>
          <w:i/>
        </w:rPr>
        <w:t xml:space="preserve">, Elie </w:t>
      </w:r>
      <w:proofErr w:type="spellStart"/>
      <w:r w:rsidRPr="00716315">
        <w:rPr>
          <w:b w:val="0"/>
          <w:i/>
        </w:rPr>
        <w:t>Arié</w:t>
      </w:r>
      <w:proofErr w:type="spellEnd"/>
      <w:r w:rsidRPr="00716315">
        <w:rPr>
          <w:b w:val="0"/>
          <w:i/>
        </w:rPr>
        <w:t xml:space="preserve">, Jacques Atlan, Fabrice Aubert, Rémi </w:t>
      </w:r>
      <w:proofErr w:type="spellStart"/>
      <w:r w:rsidRPr="00716315">
        <w:rPr>
          <w:b w:val="0"/>
          <w:i/>
        </w:rPr>
        <w:t>Aufrère</w:t>
      </w:r>
      <w:proofErr w:type="spellEnd"/>
      <w:r w:rsidRPr="00716315">
        <w:rPr>
          <w:b w:val="0"/>
          <w:i/>
        </w:rPr>
        <w:t xml:space="preserve">, Robert </w:t>
      </w:r>
      <w:proofErr w:type="spellStart"/>
      <w:r w:rsidRPr="00716315">
        <w:rPr>
          <w:b w:val="0"/>
          <w:i/>
        </w:rPr>
        <w:t>Ausseur</w:t>
      </w:r>
      <w:proofErr w:type="spellEnd"/>
      <w:r w:rsidRPr="00716315">
        <w:rPr>
          <w:b w:val="0"/>
          <w:i/>
        </w:rPr>
        <w:t xml:space="preserve">, Clémentine </w:t>
      </w:r>
      <w:proofErr w:type="spellStart"/>
      <w:r w:rsidRPr="00716315">
        <w:rPr>
          <w:b w:val="0"/>
          <w:i/>
        </w:rPr>
        <w:t>Autain</w:t>
      </w:r>
      <w:proofErr w:type="spellEnd"/>
      <w:r w:rsidRPr="00716315">
        <w:rPr>
          <w:b w:val="0"/>
          <w:i/>
        </w:rPr>
        <w:t xml:space="preserve">, </w:t>
      </w:r>
      <w:proofErr w:type="spellStart"/>
      <w:r w:rsidRPr="00716315">
        <w:rPr>
          <w:b w:val="0"/>
          <w:i/>
        </w:rPr>
        <w:t>Aveclotantousenva</w:t>
      </w:r>
      <w:proofErr w:type="spellEnd"/>
      <w:r w:rsidRPr="00716315">
        <w:rPr>
          <w:b w:val="0"/>
          <w:i/>
        </w:rPr>
        <w:t xml:space="preserve">, Gilles Bachelier, René Balme, Jérôme </w:t>
      </w:r>
      <w:proofErr w:type="spellStart"/>
      <w:r w:rsidRPr="00716315">
        <w:rPr>
          <w:b w:val="0"/>
          <w:i/>
        </w:rPr>
        <w:t>Baloge</w:t>
      </w:r>
      <w:proofErr w:type="spellEnd"/>
      <w:r w:rsidRPr="00716315">
        <w:rPr>
          <w:b w:val="0"/>
          <w:i/>
        </w:rPr>
        <w:t xml:space="preserve">, Paul </w:t>
      </w:r>
      <w:proofErr w:type="spellStart"/>
      <w:r w:rsidRPr="00716315">
        <w:rPr>
          <w:b w:val="0"/>
          <w:i/>
        </w:rPr>
        <w:t>Baquiast</w:t>
      </w:r>
      <w:proofErr w:type="spellEnd"/>
      <w:r w:rsidRPr="00716315">
        <w:rPr>
          <w:b w:val="0"/>
          <w:i/>
        </w:rPr>
        <w:t xml:space="preserve">, Jean </w:t>
      </w:r>
      <w:proofErr w:type="spellStart"/>
      <w:r w:rsidRPr="00716315">
        <w:rPr>
          <w:b w:val="0"/>
          <w:i/>
        </w:rPr>
        <w:t>Baumgartein</w:t>
      </w:r>
      <w:proofErr w:type="spellEnd"/>
      <w:r w:rsidRPr="00716315">
        <w:rPr>
          <w:b w:val="0"/>
          <w:i/>
        </w:rPr>
        <w:t xml:space="preserve">, André Bellon, Gérard </w:t>
      </w:r>
      <w:proofErr w:type="spellStart"/>
      <w:r w:rsidRPr="00716315">
        <w:rPr>
          <w:b w:val="0"/>
          <w:i/>
        </w:rPr>
        <w:t>Belorgey</w:t>
      </w:r>
      <w:proofErr w:type="spellEnd"/>
      <w:r w:rsidRPr="00716315">
        <w:rPr>
          <w:b w:val="0"/>
          <w:i/>
        </w:rPr>
        <w:t xml:space="preserve">*, </w:t>
      </w:r>
      <w:proofErr w:type="spellStart"/>
      <w:r w:rsidRPr="00716315">
        <w:rPr>
          <w:b w:val="0"/>
          <w:i/>
        </w:rPr>
        <w:t>Abdelhak</w:t>
      </w:r>
      <w:proofErr w:type="spellEnd"/>
      <w:r w:rsidRPr="00716315">
        <w:rPr>
          <w:b w:val="0"/>
          <w:i/>
        </w:rPr>
        <w:t xml:space="preserve"> </w:t>
      </w:r>
      <w:proofErr w:type="spellStart"/>
      <w:r w:rsidRPr="00716315">
        <w:rPr>
          <w:b w:val="0"/>
          <w:i/>
        </w:rPr>
        <w:t>Berheri</w:t>
      </w:r>
      <w:proofErr w:type="spellEnd"/>
      <w:r w:rsidRPr="00716315">
        <w:rPr>
          <w:b w:val="0"/>
          <w:i/>
        </w:rPr>
        <w:t xml:space="preserve">, Géraldine </w:t>
      </w:r>
      <w:proofErr w:type="spellStart"/>
      <w:r w:rsidRPr="00716315">
        <w:rPr>
          <w:b w:val="0"/>
          <w:i/>
        </w:rPr>
        <w:t>Biaux</w:t>
      </w:r>
      <w:proofErr w:type="spellEnd"/>
      <w:r w:rsidRPr="00716315">
        <w:rPr>
          <w:b w:val="0"/>
          <w:i/>
        </w:rPr>
        <w:t xml:space="preserve">, Danielle </w:t>
      </w:r>
      <w:proofErr w:type="spellStart"/>
      <w:r w:rsidRPr="00716315">
        <w:rPr>
          <w:b w:val="0"/>
          <w:i/>
        </w:rPr>
        <w:t>Bleitrach</w:t>
      </w:r>
      <w:proofErr w:type="spellEnd"/>
      <w:r w:rsidRPr="00716315">
        <w:rPr>
          <w:b w:val="0"/>
          <w:i/>
        </w:rPr>
        <w:t xml:space="preserve">, </w:t>
      </w:r>
      <w:proofErr w:type="spellStart"/>
      <w:r w:rsidRPr="00716315">
        <w:rPr>
          <w:b w:val="0"/>
          <w:i/>
        </w:rPr>
        <w:t>Boaventura</w:t>
      </w:r>
      <w:proofErr w:type="spellEnd"/>
      <w:r w:rsidRPr="00716315">
        <w:rPr>
          <w:b w:val="0"/>
          <w:i/>
        </w:rPr>
        <w:t xml:space="preserve"> de Sousa Santos, Gérard </w:t>
      </w:r>
      <w:proofErr w:type="spellStart"/>
      <w:r w:rsidRPr="00716315">
        <w:rPr>
          <w:b w:val="0"/>
          <w:i/>
        </w:rPr>
        <w:t>Borvon</w:t>
      </w:r>
      <w:proofErr w:type="spellEnd"/>
      <w:r w:rsidRPr="00716315">
        <w:rPr>
          <w:b w:val="0"/>
          <w:i/>
        </w:rPr>
        <w:t xml:space="preserve">, </w:t>
      </w:r>
      <w:proofErr w:type="spellStart"/>
      <w:r w:rsidRPr="00716315">
        <w:rPr>
          <w:b w:val="0"/>
          <w:i/>
        </w:rPr>
        <w:t>Said</w:t>
      </w:r>
      <w:proofErr w:type="spellEnd"/>
      <w:r w:rsidRPr="00716315">
        <w:rPr>
          <w:b w:val="0"/>
          <w:i/>
        </w:rPr>
        <w:t xml:space="preserve"> </w:t>
      </w:r>
      <w:proofErr w:type="spellStart"/>
      <w:r w:rsidRPr="00716315">
        <w:rPr>
          <w:b w:val="0"/>
          <w:i/>
        </w:rPr>
        <w:t>Bouamamas</w:t>
      </w:r>
      <w:proofErr w:type="spellEnd"/>
      <w:r w:rsidRPr="00716315">
        <w:rPr>
          <w:b w:val="0"/>
          <w:i/>
        </w:rPr>
        <w:t xml:space="preserve">, Jean-Pierre Boudine, Barbara </w:t>
      </w:r>
      <w:proofErr w:type="spellStart"/>
      <w:r w:rsidRPr="00716315">
        <w:rPr>
          <w:b w:val="0"/>
          <w:i/>
        </w:rPr>
        <w:t>Bouley</w:t>
      </w:r>
      <w:proofErr w:type="spellEnd"/>
      <w:r w:rsidRPr="00716315">
        <w:rPr>
          <w:b w:val="0"/>
          <w:i/>
        </w:rPr>
        <w:t xml:space="preserve">, Alain Bousquet, Hugues Bousquet, Patrick </w:t>
      </w:r>
      <w:proofErr w:type="spellStart"/>
      <w:r w:rsidRPr="00716315">
        <w:rPr>
          <w:b w:val="0"/>
          <w:i/>
        </w:rPr>
        <w:t>Braibant</w:t>
      </w:r>
      <w:proofErr w:type="spellEnd"/>
      <w:r w:rsidRPr="00716315">
        <w:rPr>
          <w:b w:val="0"/>
          <w:i/>
        </w:rPr>
        <w:t>, Fl</w:t>
      </w:r>
      <w:r>
        <w:rPr>
          <w:b w:val="0"/>
          <w:i/>
        </w:rPr>
        <w:t xml:space="preserve">orence Bray, Jacques Broda, </w:t>
      </w:r>
      <w:r w:rsidRPr="00716315">
        <w:rPr>
          <w:b w:val="0"/>
          <w:i/>
        </w:rPr>
        <w:t xml:space="preserve">Alain </w:t>
      </w:r>
      <w:proofErr w:type="spellStart"/>
      <w:r w:rsidRPr="00716315">
        <w:rPr>
          <w:b w:val="0"/>
          <w:i/>
        </w:rPr>
        <w:t>Brossat</w:t>
      </w:r>
      <w:proofErr w:type="spellEnd"/>
      <w:r w:rsidRPr="00716315">
        <w:rPr>
          <w:b w:val="0"/>
          <w:i/>
        </w:rPr>
        <w:t>, Jean-Philippe Brunet,</w:t>
      </w:r>
      <w:r w:rsidRPr="00716315">
        <w:rPr>
          <w:b w:val="0"/>
          <w:bCs/>
          <w:i/>
        </w:rPr>
        <w:t xml:space="preserve"> Fernando </w:t>
      </w:r>
      <w:proofErr w:type="spellStart"/>
      <w:r w:rsidRPr="00716315">
        <w:rPr>
          <w:b w:val="0"/>
          <w:bCs/>
          <w:i/>
        </w:rPr>
        <w:t>Buen</w:t>
      </w:r>
      <w:proofErr w:type="spellEnd"/>
      <w:r w:rsidRPr="00716315">
        <w:rPr>
          <w:b w:val="0"/>
          <w:bCs/>
          <w:i/>
        </w:rPr>
        <w:t xml:space="preserve"> </w:t>
      </w:r>
      <w:proofErr w:type="spellStart"/>
      <w:r w:rsidRPr="00716315">
        <w:rPr>
          <w:b w:val="0"/>
          <w:bCs/>
          <w:i/>
        </w:rPr>
        <w:t>Abad</w:t>
      </w:r>
      <w:proofErr w:type="spellEnd"/>
      <w:r w:rsidRPr="00716315">
        <w:rPr>
          <w:b w:val="0"/>
          <w:bCs/>
          <w:i/>
        </w:rPr>
        <w:t xml:space="preserve"> </w:t>
      </w:r>
      <w:proofErr w:type="spellStart"/>
      <w:r w:rsidRPr="00716315">
        <w:rPr>
          <w:b w:val="0"/>
          <w:bCs/>
          <w:i/>
        </w:rPr>
        <w:t>Domínguez</w:t>
      </w:r>
      <w:proofErr w:type="spellEnd"/>
      <w:r w:rsidRPr="00716315">
        <w:rPr>
          <w:b w:val="0"/>
          <w:bCs/>
          <w:i/>
        </w:rPr>
        <w:t>,</w:t>
      </w:r>
      <w:r w:rsidRPr="00716315">
        <w:rPr>
          <w:b w:val="0"/>
          <w:i/>
        </w:rPr>
        <w:t xml:space="preserve"> Marie-George Buffet, Olivier Cabanel, Michel </w:t>
      </w:r>
      <w:proofErr w:type="spellStart"/>
      <w:r w:rsidRPr="00716315">
        <w:rPr>
          <w:b w:val="0"/>
          <w:i/>
        </w:rPr>
        <w:t>Cabirol</w:t>
      </w:r>
      <w:proofErr w:type="spellEnd"/>
      <w:r w:rsidRPr="00716315">
        <w:rPr>
          <w:b w:val="0"/>
          <w:i/>
        </w:rPr>
        <w:t xml:space="preserve">, Cadoudal, Michel </w:t>
      </w:r>
      <w:proofErr w:type="spellStart"/>
      <w:r w:rsidRPr="00716315">
        <w:rPr>
          <w:b w:val="0"/>
          <w:i/>
        </w:rPr>
        <w:t>Caillat</w:t>
      </w:r>
      <w:proofErr w:type="spellEnd"/>
      <w:r w:rsidRPr="00716315">
        <w:rPr>
          <w:b w:val="0"/>
          <w:i/>
        </w:rPr>
        <w:t xml:space="preserve">, Philippe </w:t>
      </w:r>
      <w:proofErr w:type="spellStart"/>
      <w:r w:rsidRPr="00716315">
        <w:rPr>
          <w:b w:val="0"/>
          <w:i/>
        </w:rPr>
        <w:t>Callois</w:t>
      </w:r>
      <w:proofErr w:type="spellEnd"/>
      <w:r w:rsidRPr="00716315">
        <w:rPr>
          <w:b w:val="0"/>
          <w:i/>
        </w:rPr>
        <w:t xml:space="preserve">, Isabelle </w:t>
      </w:r>
      <w:proofErr w:type="spellStart"/>
      <w:r w:rsidRPr="00716315">
        <w:rPr>
          <w:b w:val="0"/>
          <w:i/>
        </w:rPr>
        <w:t>Cappe</w:t>
      </w:r>
      <w:proofErr w:type="spellEnd"/>
      <w:r w:rsidRPr="00716315">
        <w:rPr>
          <w:b w:val="0"/>
          <w:i/>
        </w:rPr>
        <w:t xml:space="preserve">, </w:t>
      </w:r>
      <w:proofErr w:type="spellStart"/>
      <w:r w:rsidRPr="00716315">
        <w:rPr>
          <w:b w:val="0"/>
          <w:i/>
        </w:rPr>
        <w:t>Aloys</w:t>
      </w:r>
      <w:proofErr w:type="spellEnd"/>
      <w:r w:rsidRPr="00716315">
        <w:rPr>
          <w:b w:val="0"/>
          <w:i/>
        </w:rPr>
        <w:t xml:space="preserve"> Carton, José Caudron, Jean-Claude </w:t>
      </w:r>
      <w:proofErr w:type="spellStart"/>
      <w:r w:rsidRPr="00716315">
        <w:rPr>
          <w:b w:val="0"/>
          <w:i/>
        </w:rPr>
        <w:t>Charitat</w:t>
      </w:r>
      <w:proofErr w:type="spellEnd"/>
      <w:r w:rsidRPr="00716315">
        <w:rPr>
          <w:b w:val="0"/>
          <w:i/>
        </w:rPr>
        <w:t xml:space="preserve">, Jean-François </w:t>
      </w:r>
      <w:proofErr w:type="spellStart"/>
      <w:r>
        <w:rPr>
          <w:b w:val="0"/>
          <w:i/>
        </w:rPr>
        <w:t>Chatelat</w:t>
      </w:r>
      <w:proofErr w:type="spellEnd"/>
      <w:r>
        <w:rPr>
          <w:b w:val="0"/>
          <w:i/>
        </w:rPr>
        <w:t xml:space="preserve">, François de la Chevalerie, </w:t>
      </w:r>
      <w:proofErr w:type="spellStart"/>
      <w:r>
        <w:rPr>
          <w:b w:val="0"/>
          <w:i/>
        </w:rPr>
        <w:t>Mahor</w:t>
      </w:r>
      <w:proofErr w:type="spellEnd"/>
      <w:r>
        <w:rPr>
          <w:b w:val="0"/>
          <w:i/>
        </w:rPr>
        <w:t xml:space="preserve"> Chiche, Sophia </w:t>
      </w:r>
      <w:proofErr w:type="spellStart"/>
      <w:r>
        <w:rPr>
          <w:b w:val="0"/>
          <w:i/>
        </w:rPr>
        <w:t>Chikir</w:t>
      </w:r>
      <w:r w:rsidRPr="00716315">
        <w:rPr>
          <w:b w:val="0"/>
          <w:i/>
        </w:rPr>
        <w:t>ou</w:t>
      </w:r>
      <w:proofErr w:type="spellEnd"/>
      <w:r w:rsidRPr="00716315">
        <w:rPr>
          <w:b w:val="0"/>
          <w:i/>
        </w:rPr>
        <w:t xml:space="preserve">, Olivier Clerc, Fabrice Cohen, Daniel </w:t>
      </w:r>
      <w:proofErr w:type="spellStart"/>
      <w:r w:rsidRPr="00716315">
        <w:rPr>
          <w:b w:val="0"/>
          <w:i/>
        </w:rPr>
        <w:t>Cojean</w:t>
      </w:r>
      <w:proofErr w:type="spellEnd"/>
      <w:r w:rsidRPr="00716315">
        <w:rPr>
          <w:b w:val="0"/>
          <w:i/>
        </w:rPr>
        <w:t xml:space="preserve">, François Colas, Maxime Combes, Samira </w:t>
      </w:r>
      <w:proofErr w:type="spellStart"/>
      <w:r w:rsidRPr="00716315">
        <w:rPr>
          <w:b w:val="0"/>
          <w:i/>
        </w:rPr>
        <w:t>Comingand</w:t>
      </w:r>
      <w:proofErr w:type="spellEnd"/>
      <w:r w:rsidRPr="00716315">
        <w:rPr>
          <w:b w:val="0"/>
          <w:i/>
        </w:rPr>
        <w:t xml:space="preserve">, Albano </w:t>
      </w:r>
      <w:proofErr w:type="spellStart"/>
      <w:r w:rsidRPr="00716315">
        <w:rPr>
          <w:b w:val="0"/>
          <w:i/>
        </w:rPr>
        <w:t>Cordeiro</w:t>
      </w:r>
      <w:proofErr w:type="spellEnd"/>
      <w:r w:rsidRPr="00716315">
        <w:rPr>
          <w:b w:val="0"/>
          <w:i/>
        </w:rPr>
        <w:t xml:space="preserve">, Fabienne </w:t>
      </w:r>
      <w:proofErr w:type="spellStart"/>
      <w:r w:rsidRPr="00716315">
        <w:rPr>
          <w:b w:val="0"/>
          <w:i/>
        </w:rPr>
        <w:t>Courvoisier</w:t>
      </w:r>
      <w:proofErr w:type="spellEnd"/>
      <w:r w:rsidRPr="00716315">
        <w:rPr>
          <w:b w:val="0"/>
          <w:i/>
        </w:rPr>
        <w:t xml:space="preserve">, Jacques Cros, Leïla </w:t>
      </w:r>
      <w:proofErr w:type="spellStart"/>
      <w:r w:rsidRPr="00716315">
        <w:rPr>
          <w:b w:val="0"/>
          <w:i/>
        </w:rPr>
        <w:t>Cukierman</w:t>
      </w:r>
      <w:proofErr w:type="spellEnd"/>
      <w:r w:rsidRPr="00716315">
        <w:rPr>
          <w:b w:val="0"/>
          <w:i/>
        </w:rPr>
        <w:t xml:space="preserve">, </w:t>
      </w:r>
      <w:proofErr w:type="spellStart"/>
      <w:r w:rsidRPr="00716315">
        <w:rPr>
          <w:b w:val="0"/>
          <w:i/>
        </w:rPr>
        <w:t>Shala</w:t>
      </w:r>
      <w:proofErr w:type="spellEnd"/>
      <w:r w:rsidRPr="00716315">
        <w:rPr>
          <w:b w:val="0"/>
          <w:i/>
        </w:rPr>
        <w:t xml:space="preserve"> </w:t>
      </w:r>
      <w:proofErr w:type="spellStart"/>
      <w:r w:rsidRPr="00716315">
        <w:rPr>
          <w:b w:val="0"/>
          <w:i/>
        </w:rPr>
        <w:t>Daneshfar</w:t>
      </w:r>
      <w:proofErr w:type="spellEnd"/>
      <w:r w:rsidRPr="00716315">
        <w:rPr>
          <w:b w:val="0"/>
          <w:i/>
        </w:rPr>
        <w:t xml:space="preserve">, Pedro Da </w:t>
      </w:r>
      <w:proofErr w:type="spellStart"/>
      <w:r w:rsidRPr="00716315">
        <w:rPr>
          <w:b w:val="0"/>
          <w:i/>
        </w:rPr>
        <w:t>Nobrega</w:t>
      </w:r>
      <w:proofErr w:type="spellEnd"/>
      <w:r w:rsidRPr="00716315">
        <w:rPr>
          <w:b w:val="0"/>
          <w:i/>
        </w:rPr>
        <w:t xml:space="preserve">, Georges </w:t>
      </w:r>
      <w:proofErr w:type="spellStart"/>
      <w:r w:rsidRPr="00716315">
        <w:rPr>
          <w:b w:val="0"/>
          <w:i/>
        </w:rPr>
        <w:t>Debunne</w:t>
      </w:r>
      <w:proofErr w:type="spellEnd"/>
      <w:r w:rsidRPr="00716315">
        <w:rPr>
          <w:b w:val="0"/>
          <w:i/>
        </w:rPr>
        <w:t xml:space="preserve">, </w:t>
      </w:r>
      <w:r>
        <w:rPr>
          <w:b w:val="0"/>
          <w:i/>
        </w:rPr>
        <w:t xml:space="preserve">Jacques </w:t>
      </w:r>
      <w:r w:rsidRPr="00716315">
        <w:rPr>
          <w:b w:val="0"/>
          <w:i/>
        </w:rPr>
        <w:t xml:space="preserve">Decaux, Jacques </w:t>
      </w:r>
      <w:proofErr w:type="spellStart"/>
      <w:r w:rsidRPr="00716315">
        <w:rPr>
          <w:b w:val="0"/>
          <w:i/>
        </w:rPr>
        <w:t>Declosménil</w:t>
      </w:r>
      <w:proofErr w:type="spellEnd"/>
      <w:r w:rsidRPr="00716315">
        <w:rPr>
          <w:b w:val="0"/>
          <w:i/>
        </w:rPr>
        <w:t xml:space="preserve">, Chantal Decosse, Jean-Michel </w:t>
      </w:r>
      <w:proofErr w:type="spellStart"/>
      <w:r w:rsidRPr="00716315">
        <w:rPr>
          <w:b w:val="0"/>
          <w:i/>
        </w:rPr>
        <w:t>Dejenne</w:t>
      </w:r>
      <w:proofErr w:type="spellEnd"/>
      <w:r w:rsidRPr="00716315">
        <w:rPr>
          <w:b w:val="0"/>
          <w:i/>
        </w:rPr>
        <w:t xml:space="preserve">, Jean </w:t>
      </w:r>
      <w:proofErr w:type="spellStart"/>
      <w:r w:rsidRPr="00716315">
        <w:rPr>
          <w:b w:val="0"/>
          <w:i/>
        </w:rPr>
        <w:t>Delons</w:t>
      </w:r>
      <w:proofErr w:type="spellEnd"/>
      <w:r w:rsidRPr="00716315">
        <w:rPr>
          <w:b w:val="0"/>
          <w:i/>
        </w:rPr>
        <w:t xml:space="preserve">, Monique Dental, Emmanuelle </w:t>
      </w:r>
      <w:proofErr w:type="spellStart"/>
      <w:r w:rsidRPr="00716315">
        <w:rPr>
          <w:b w:val="0"/>
          <w:i/>
        </w:rPr>
        <w:t>Depollier</w:t>
      </w:r>
      <w:proofErr w:type="spellEnd"/>
      <w:r w:rsidRPr="00716315">
        <w:rPr>
          <w:b w:val="0"/>
          <w:i/>
        </w:rPr>
        <w:t xml:space="preserve">, André </w:t>
      </w:r>
      <w:proofErr w:type="spellStart"/>
      <w:r w:rsidRPr="00716315">
        <w:rPr>
          <w:b w:val="0"/>
          <w:i/>
        </w:rPr>
        <w:t>Depouille</w:t>
      </w:r>
      <w:proofErr w:type="spellEnd"/>
      <w:r w:rsidRPr="00716315">
        <w:rPr>
          <w:b w:val="0"/>
          <w:i/>
        </w:rPr>
        <w:t xml:space="preserve">, Antonio Dias, Françoise </w:t>
      </w:r>
      <w:proofErr w:type="spellStart"/>
      <w:r w:rsidRPr="00716315">
        <w:rPr>
          <w:b w:val="0"/>
          <w:i/>
        </w:rPr>
        <w:t>Diehlmann</w:t>
      </w:r>
      <w:proofErr w:type="spellEnd"/>
      <w:r w:rsidRPr="00716315">
        <w:rPr>
          <w:b w:val="0"/>
          <w:i/>
        </w:rPr>
        <w:t xml:space="preserve">, </w:t>
      </w:r>
      <w:r w:rsidRPr="00716315">
        <w:rPr>
          <w:b w:val="0"/>
          <w:i/>
        </w:rPr>
        <w:lastRenderedPageBreak/>
        <w:t xml:space="preserve">Jean-Michel </w:t>
      </w:r>
      <w:proofErr w:type="spellStart"/>
      <w:r w:rsidRPr="00716315">
        <w:rPr>
          <w:b w:val="0"/>
          <w:i/>
        </w:rPr>
        <w:t>Dodd</w:t>
      </w:r>
      <w:proofErr w:type="spellEnd"/>
      <w:r w:rsidRPr="00716315">
        <w:rPr>
          <w:b w:val="0"/>
          <w:i/>
        </w:rPr>
        <w:t xml:space="preserve">, Evelyne </w:t>
      </w:r>
      <w:proofErr w:type="spellStart"/>
      <w:r w:rsidRPr="00716315">
        <w:rPr>
          <w:b w:val="0"/>
          <w:i/>
        </w:rPr>
        <w:t>Dubin</w:t>
      </w:r>
      <w:proofErr w:type="spellEnd"/>
      <w:r w:rsidRPr="00716315">
        <w:rPr>
          <w:b w:val="0"/>
          <w:i/>
        </w:rPr>
        <w:t xml:space="preserve">, Béatrix </w:t>
      </w:r>
      <w:proofErr w:type="spellStart"/>
      <w:r w:rsidRPr="00716315">
        <w:rPr>
          <w:b w:val="0"/>
          <w:i/>
        </w:rPr>
        <w:t>Dupraz</w:t>
      </w:r>
      <w:proofErr w:type="spellEnd"/>
      <w:r w:rsidRPr="00716315">
        <w:rPr>
          <w:b w:val="0"/>
          <w:i/>
        </w:rPr>
        <w:t xml:space="preserve">, Marlène </w:t>
      </w:r>
      <w:proofErr w:type="spellStart"/>
      <w:r w:rsidRPr="00716315">
        <w:rPr>
          <w:b w:val="0"/>
          <w:i/>
        </w:rPr>
        <w:t>Dupraz</w:t>
      </w:r>
      <w:proofErr w:type="spellEnd"/>
      <w:r w:rsidRPr="00716315">
        <w:rPr>
          <w:b w:val="0"/>
          <w:i/>
        </w:rPr>
        <w:t xml:space="preserve">, Emmanuel Dupuy, </w:t>
      </w:r>
      <w:r>
        <w:rPr>
          <w:b w:val="0"/>
          <w:i/>
        </w:rPr>
        <w:t xml:space="preserve">Pierre </w:t>
      </w:r>
      <w:proofErr w:type="spellStart"/>
      <w:r>
        <w:rPr>
          <w:b w:val="0"/>
          <w:i/>
        </w:rPr>
        <w:t>Efratas</w:t>
      </w:r>
      <w:proofErr w:type="spellEnd"/>
      <w:r>
        <w:rPr>
          <w:b w:val="0"/>
          <w:i/>
        </w:rPr>
        <w:t xml:space="preserve">, Amine El </w:t>
      </w:r>
      <w:proofErr w:type="spellStart"/>
      <w:r>
        <w:rPr>
          <w:b w:val="0"/>
          <w:i/>
        </w:rPr>
        <w:t>Khatmi</w:t>
      </w:r>
      <w:proofErr w:type="spellEnd"/>
      <w:r w:rsidRPr="00716315">
        <w:rPr>
          <w:b w:val="0"/>
          <w:i/>
        </w:rPr>
        <w:t xml:space="preserve">, François </w:t>
      </w:r>
      <w:proofErr w:type="spellStart"/>
      <w:r w:rsidRPr="00716315">
        <w:rPr>
          <w:b w:val="0"/>
          <w:i/>
        </w:rPr>
        <w:t>Esquer</w:t>
      </w:r>
      <w:proofErr w:type="spellEnd"/>
      <w:r w:rsidRPr="00716315">
        <w:rPr>
          <w:b w:val="0"/>
          <w:i/>
        </w:rPr>
        <w:t xml:space="preserve">, </w:t>
      </w:r>
      <w:r>
        <w:rPr>
          <w:b w:val="0"/>
          <w:i/>
        </w:rPr>
        <w:t xml:space="preserve">Sylvain </w:t>
      </w:r>
      <w:proofErr w:type="spellStart"/>
      <w:r>
        <w:rPr>
          <w:b w:val="0"/>
          <w:i/>
        </w:rPr>
        <w:t>Ethiré</w:t>
      </w:r>
      <w:proofErr w:type="spellEnd"/>
      <w:r>
        <w:rPr>
          <w:b w:val="0"/>
          <w:i/>
        </w:rPr>
        <w:t xml:space="preserve">, </w:t>
      </w:r>
      <w:r w:rsidRPr="00716315">
        <w:rPr>
          <w:b w:val="0"/>
          <w:i/>
        </w:rPr>
        <w:t xml:space="preserve">Marcel Etienne, Michel Evrard, Jacques Fath, José Pablo </w:t>
      </w:r>
      <w:proofErr w:type="spellStart"/>
      <w:r w:rsidRPr="00716315">
        <w:rPr>
          <w:b w:val="0"/>
          <w:i/>
        </w:rPr>
        <w:t>Feinmann</w:t>
      </w:r>
      <w:proofErr w:type="spellEnd"/>
      <w:r w:rsidRPr="00716315">
        <w:rPr>
          <w:b w:val="0"/>
          <w:i/>
        </w:rPr>
        <w:t xml:space="preserve">, Eric Ferrand, Jean-Claude </w:t>
      </w:r>
      <w:proofErr w:type="spellStart"/>
      <w:r w:rsidRPr="00716315">
        <w:rPr>
          <w:b w:val="0"/>
          <w:i/>
        </w:rPr>
        <w:t>Fiemeyer</w:t>
      </w:r>
      <w:proofErr w:type="spellEnd"/>
      <w:r w:rsidRPr="00716315">
        <w:rPr>
          <w:b w:val="0"/>
          <w:i/>
        </w:rPr>
        <w:t xml:space="preserve">, Yann </w:t>
      </w:r>
      <w:proofErr w:type="spellStart"/>
      <w:r w:rsidRPr="00716315">
        <w:rPr>
          <w:b w:val="0"/>
          <w:i/>
        </w:rPr>
        <w:t>Fiévet</w:t>
      </w:r>
      <w:proofErr w:type="spellEnd"/>
      <w:r w:rsidRPr="00716315">
        <w:rPr>
          <w:b w:val="0"/>
          <w:i/>
        </w:rPr>
        <w:t xml:space="preserve">, Alain Foix, Jean-Christophe </w:t>
      </w:r>
      <w:proofErr w:type="spellStart"/>
      <w:r w:rsidRPr="00716315">
        <w:rPr>
          <w:b w:val="0"/>
          <w:i/>
        </w:rPr>
        <w:t>Frachet</w:t>
      </w:r>
      <w:proofErr w:type="spellEnd"/>
      <w:r w:rsidRPr="00716315">
        <w:rPr>
          <w:b w:val="0"/>
          <w:i/>
        </w:rPr>
        <w:t xml:space="preserve">, René </w:t>
      </w:r>
      <w:proofErr w:type="spellStart"/>
      <w:r w:rsidRPr="00716315">
        <w:rPr>
          <w:b w:val="0"/>
          <w:i/>
        </w:rPr>
        <w:t>Francal</w:t>
      </w:r>
      <w:proofErr w:type="spellEnd"/>
      <w:r w:rsidRPr="00716315">
        <w:rPr>
          <w:b w:val="0"/>
          <w:i/>
        </w:rPr>
        <w:t xml:space="preserve">, Jacques Franck, Eduardo </w:t>
      </w:r>
      <w:proofErr w:type="spellStart"/>
      <w:r w:rsidRPr="00716315">
        <w:rPr>
          <w:b w:val="0"/>
          <w:i/>
        </w:rPr>
        <w:t>Galeano</w:t>
      </w:r>
      <w:proofErr w:type="spellEnd"/>
      <w:r w:rsidRPr="00716315">
        <w:rPr>
          <w:b w:val="0"/>
          <w:i/>
        </w:rPr>
        <w:t xml:space="preserve">, Gabriel Galice, Stéphane Gatti, Christian Gautier, </w:t>
      </w:r>
      <w:proofErr w:type="spellStart"/>
      <w:r w:rsidRPr="00716315">
        <w:rPr>
          <w:b w:val="0"/>
          <w:i/>
        </w:rPr>
        <w:t>Gévé</w:t>
      </w:r>
      <w:proofErr w:type="spellEnd"/>
      <w:r w:rsidRPr="00716315">
        <w:rPr>
          <w:b w:val="0"/>
          <w:i/>
        </w:rPr>
        <w:t xml:space="preserve">, Séverine Gille, Vincent Glenn, </w:t>
      </w:r>
      <w:r>
        <w:rPr>
          <w:b w:val="0"/>
          <w:i/>
        </w:rPr>
        <w:t xml:space="preserve">Jean-Luc </w:t>
      </w:r>
      <w:proofErr w:type="spellStart"/>
      <w:r>
        <w:rPr>
          <w:b w:val="0"/>
          <w:i/>
        </w:rPr>
        <w:t>Gonneau</w:t>
      </w:r>
      <w:proofErr w:type="spellEnd"/>
      <w:r>
        <w:rPr>
          <w:b w:val="0"/>
          <w:i/>
        </w:rPr>
        <w:t xml:space="preserve">, </w:t>
      </w:r>
      <w:r w:rsidRPr="00716315">
        <w:rPr>
          <w:b w:val="0"/>
          <w:i/>
        </w:rPr>
        <w:t xml:space="preserve">Philippe </w:t>
      </w:r>
      <w:proofErr w:type="spellStart"/>
      <w:r w:rsidRPr="00716315">
        <w:rPr>
          <w:b w:val="0"/>
          <w:i/>
        </w:rPr>
        <w:t>Goubault</w:t>
      </w:r>
      <w:proofErr w:type="spellEnd"/>
      <w:r w:rsidRPr="00716315">
        <w:rPr>
          <w:b w:val="0"/>
          <w:i/>
        </w:rPr>
        <w:t xml:space="preserve">, Allain </w:t>
      </w:r>
      <w:proofErr w:type="spellStart"/>
      <w:r w:rsidRPr="00716315">
        <w:rPr>
          <w:b w:val="0"/>
          <w:i/>
        </w:rPr>
        <w:t>Graux</w:t>
      </w:r>
      <w:proofErr w:type="spellEnd"/>
      <w:r w:rsidRPr="00716315">
        <w:rPr>
          <w:b w:val="0"/>
          <w:i/>
        </w:rPr>
        <w:t xml:space="preserve">, Denis </w:t>
      </w:r>
      <w:proofErr w:type="spellStart"/>
      <w:r w:rsidRPr="00716315">
        <w:rPr>
          <w:b w:val="0"/>
          <w:i/>
        </w:rPr>
        <w:t>Griesmar</w:t>
      </w:r>
      <w:proofErr w:type="spellEnd"/>
      <w:r w:rsidRPr="00716315">
        <w:rPr>
          <w:b w:val="0"/>
          <w:i/>
        </w:rPr>
        <w:t xml:space="preserve">, Serge </w:t>
      </w:r>
      <w:proofErr w:type="spellStart"/>
      <w:r w:rsidRPr="00716315">
        <w:rPr>
          <w:b w:val="0"/>
          <w:i/>
        </w:rPr>
        <w:t>Grzesik</w:t>
      </w:r>
      <w:proofErr w:type="spellEnd"/>
      <w:r w:rsidRPr="00716315">
        <w:rPr>
          <w:b w:val="0"/>
          <w:i/>
        </w:rPr>
        <w:t xml:space="preserve">, Pierre Guerlain, Vincent Guillot, John </w:t>
      </w:r>
      <w:proofErr w:type="spellStart"/>
      <w:r w:rsidRPr="00716315">
        <w:rPr>
          <w:b w:val="0"/>
          <w:i/>
        </w:rPr>
        <w:t>Hagelin</w:t>
      </w:r>
      <w:proofErr w:type="spellEnd"/>
      <w:r w:rsidRPr="00716315">
        <w:rPr>
          <w:b w:val="0"/>
          <w:i/>
        </w:rPr>
        <w:t xml:space="preserve">, Eric Halphen, Jack </w:t>
      </w:r>
      <w:proofErr w:type="spellStart"/>
      <w:r w:rsidRPr="00716315">
        <w:rPr>
          <w:b w:val="0"/>
          <w:i/>
        </w:rPr>
        <w:t>Harmand</w:t>
      </w:r>
      <w:proofErr w:type="spellEnd"/>
      <w:r w:rsidRPr="00716315">
        <w:rPr>
          <w:b w:val="0"/>
          <w:i/>
        </w:rPr>
        <w:t xml:space="preserve">, Jacky Hénin, Pierre Henry, Georges </w:t>
      </w:r>
      <w:proofErr w:type="spellStart"/>
      <w:r w:rsidRPr="00716315">
        <w:rPr>
          <w:b w:val="0"/>
          <w:i/>
        </w:rPr>
        <w:t>Hervel</w:t>
      </w:r>
      <w:proofErr w:type="spellEnd"/>
      <w:r w:rsidRPr="00716315">
        <w:rPr>
          <w:b w:val="0"/>
          <w:i/>
        </w:rPr>
        <w:t xml:space="preserve">, Jean-Marc </w:t>
      </w:r>
      <w:proofErr w:type="spellStart"/>
      <w:r w:rsidRPr="00716315">
        <w:rPr>
          <w:b w:val="0"/>
          <w:i/>
        </w:rPr>
        <w:t>Holleaux</w:t>
      </w:r>
      <w:proofErr w:type="spellEnd"/>
      <w:r w:rsidRPr="00716315">
        <w:rPr>
          <w:b w:val="0"/>
          <w:i/>
        </w:rPr>
        <w:t xml:space="preserve">, Michel Hulin, </w:t>
      </w:r>
      <w:proofErr w:type="spellStart"/>
      <w:r w:rsidRPr="00716315">
        <w:rPr>
          <w:b w:val="0"/>
          <w:i/>
        </w:rPr>
        <w:t>Jancry</w:t>
      </w:r>
      <w:proofErr w:type="spellEnd"/>
      <w:r w:rsidRPr="00716315">
        <w:rPr>
          <w:b w:val="0"/>
          <w:i/>
        </w:rPr>
        <w:t xml:space="preserve">, Diana </w:t>
      </w:r>
      <w:proofErr w:type="spellStart"/>
      <w:r w:rsidRPr="00716315">
        <w:rPr>
          <w:b w:val="0"/>
          <w:i/>
        </w:rPr>
        <w:t>Johnstone</w:t>
      </w:r>
      <w:proofErr w:type="spellEnd"/>
      <w:r w:rsidRPr="00716315">
        <w:rPr>
          <w:b w:val="0"/>
          <w:i/>
        </w:rPr>
        <w:t xml:space="preserve">, Fabienne Jouvet, Mahamadou Ka, Eddy </w:t>
      </w:r>
      <w:proofErr w:type="spellStart"/>
      <w:r w:rsidRPr="00716315">
        <w:rPr>
          <w:b w:val="0"/>
          <w:i/>
        </w:rPr>
        <w:t>Khaldi</w:t>
      </w:r>
      <w:proofErr w:type="spellEnd"/>
      <w:r w:rsidRPr="00716315">
        <w:rPr>
          <w:b w:val="0"/>
          <w:i/>
        </w:rPr>
        <w:t xml:space="preserve">, </w:t>
      </w:r>
      <w:proofErr w:type="spellStart"/>
      <w:r w:rsidRPr="00716315">
        <w:rPr>
          <w:b w:val="0"/>
          <w:i/>
        </w:rPr>
        <w:t>Liet</w:t>
      </w:r>
      <w:proofErr w:type="spellEnd"/>
      <w:r w:rsidRPr="00716315">
        <w:rPr>
          <w:b w:val="0"/>
          <w:i/>
        </w:rPr>
        <w:t xml:space="preserve"> </w:t>
      </w:r>
      <w:proofErr w:type="spellStart"/>
      <w:r w:rsidRPr="00716315">
        <w:rPr>
          <w:b w:val="0"/>
          <w:i/>
        </w:rPr>
        <w:t>Kynes</w:t>
      </w:r>
      <w:proofErr w:type="spellEnd"/>
      <w:r w:rsidRPr="00716315">
        <w:rPr>
          <w:b w:val="0"/>
          <w:i/>
        </w:rPr>
        <w:t xml:space="preserve">, Lionel </w:t>
      </w:r>
      <w:proofErr w:type="spellStart"/>
      <w:r w:rsidRPr="00716315">
        <w:rPr>
          <w:b w:val="0"/>
          <w:i/>
        </w:rPr>
        <w:t>Labosse</w:t>
      </w:r>
      <w:proofErr w:type="spellEnd"/>
      <w:r w:rsidRPr="00716315">
        <w:rPr>
          <w:b w:val="0"/>
          <w:i/>
        </w:rPr>
        <w:t xml:space="preserve">, Dominique </w:t>
      </w:r>
      <w:proofErr w:type="spellStart"/>
      <w:r w:rsidRPr="00716315">
        <w:rPr>
          <w:b w:val="0"/>
          <w:i/>
        </w:rPr>
        <w:t>Lacout</w:t>
      </w:r>
      <w:proofErr w:type="spellEnd"/>
      <w:r w:rsidRPr="00716315">
        <w:rPr>
          <w:b w:val="0"/>
          <w:i/>
        </w:rPr>
        <w:t xml:space="preserve">, Marc </w:t>
      </w:r>
      <w:proofErr w:type="spellStart"/>
      <w:r w:rsidRPr="00716315">
        <w:rPr>
          <w:b w:val="0"/>
          <w:i/>
        </w:rPr>
        <w:t>Lacreuse</w:t>
      </w:r>
      <w:proofErr w:type="spellEnd"/>
      <w:r w:rsidRPr="00716315">
        <w:rPr>
          <w:b w:val="0"/>
          <w:i/>
        </w:rPr>
        <w:t xml:space="preserve">, Nathalie </w:t>
      </w:r>
      <w:proofErr w:type="spellStart"/>
      <w:r w:rsidRPr="00716315">
        <w:rPr>
          <w:b w:val="0"/>
          <w:i/>
        </w:rPr>
        <w:t>Laillet</w:t>
      </w:r>
      <w:proofErr w:type="spellEnd"/>
      <w:r w:rsidRPr="00716315">
        <w:rPr>
          <w:b w:val="0"/>
          <w:i/>
        </w:rPr>
        <w:t xml:space="preserve">, Diane Le </w:t>
      </w:r>
      <w:proofErr w:type="spellStart"/>
      <w:r w:rsidRPr="00716315">
        <w:rPr>
          <w:b w:val="0"/>
          <w:i/>
        </w:rPr>
        <w:t>Béguec</w:t>
      </w:r>
      <w:proofErr w:type="spellEnd"/>
      <w:r w:rsidRPr="00716315">
        <w:rPr>
          <w:b w:val="0"/>
          <w:i/>
        </w:rPr>
        <w:t xml:space="preserve">, Olivier Le Cour </w:t>
      </w:r>
      <w:proofErr w:type="spellStart"/>
      <w:r w:rsidRPr="00716315">
        <w:rPr>
          <w:b w:val="0"/>
          <w:i/>
        </w:rPr>
        <w:t>G</w:t>
      </w:r>
      <w:r>
        <w:rPr>
          <w:b w:val="0"/>
          <w:i/>
        </w:rPr>
        <w:t>randmaison</w:t>
      </w:r>
      <w:proofErr w:type="spellEnd"/>
      <w:r>
        <w:rPr>
          <w:b w:val="0"/>
          <w:i/>
        </w:rPr>
        <w:t xml:space="preserve">, Hervé Le </w:t>
      </w:r>
      <w:proofErr w:type="spellStart"/>
      <w:r>
        <w:rPr>
          <w:b w:val="0"/>
          <w:i/>
        </w:rPr>
        <w:t>Crosnier</w:t>
      </w:r>
      <w:proofErr w:type="spellEnd"/>
      <w:r>
        <w:rPr>
          <w:b w:val="0"/>
          <w:i/>
        </w:rPr>
        <w:t xml:space="preserve">, </w:t>
      </w:r>
      <w:r w:rsidRPr="00716315">
        <w:rPr>
          <w:b w:val="0"/>
          <w:i/>
        </w:rPr>
        <w:t xml:space="preserve">Jacques Le Dauphin, Alain Le Dosseur, François Ledru, Jean-Pierre Lefebvre, Michel Lefebvre, Jean-Claude Lefort, </w:t>
      </w:r>
      <w:proofErr w:type="spellStart"/>
      <w:r w:rsidRPr="00716315">
        <w:rPr>
          <w:b w:val="0"/>
          <w:i/>
        </w:rPr>
        <w:t>Jeannick</w:t>
      </w:r>
      <w:proofErr w:type="spellEnd"/>
      <w:r w:rsidRPr="00716315">
        <w:rPr>
          <w:b w:val="0"/>
          <w:i/>
        </w:rPr>
        <w:t xml:space="preserve"> Le </w:t>
      </w:r>
      <w:proofErr w:type="spellStart"/>
      <w:r w:rsidRPr="00716315">
        <w:rPr>
          <w:b w:val="0"/>
          <w:i/>
        </w:rPr>
        <w:t>Lagadec</w:t>
      </w:r>
      <w:proofErr w:type="spellEnd"/>
      <w:r w:rsidRPr="00716315">
        <w:rPr>
          <w:b w:val="0"/>
          <w:i/>
        </w:rPr>
        <w:t xml:space="preserve">, Christian </w:t>
      </w:r>
      <w:proofErr w:type="spellStart"/>
      <w:r w:rsidRPr="00716315">
        <w:rPr>
          <w:b w:val="0"/>
          <w:i/>
        </w:rPr>
        <w:t>Lemasson</w:t>
      </w:r>
      <w:proofErr w:type="spellEnd"/>
      <w:r w:rsidRPr="00716315">
        <w:rPr>
          <w:b w:val="0"/>
          <w:i/>
        </w:rPr>
        <w:t xml:space="preserve">, René Lenoir, Marie-Françoise </w:t>
      </w:r>
      <w:proofErr w:type="spellStart"/>
      <w:r w:rsidRPr="00716315">
        <w:rPr>
          <w:b w:val="0"/>
          <w:i/>
        </w:rPr>
        <w:t>Lepetit</w:t>
      </w:r>
      <w:proofErr w:type="spellEnd"/>
      <w:r w:rsidRPr="00716315">
        <w:rPr>
          <w:b w:val="0"/>
          <w:i/>
        </w:rPr>
        <w:t xml:space="preserve">, Eve </w:t>
      </w:r>
      <w:proofErr w:type="spellStart"/>
      <w:r w:rsidRPr="00716315">
        <w:rPr>
          <w:b w:val="0"/>
          <w:i/>
        </w:rPr>
        <w:t>Lerner</w:t>
      </w:r>
      <w:proofErr w:type="spellEnd"/>
      <w:r w:rsidRPr="00716315">
        <w:rPr>
          <w:b w:val="0"/>
          <w:i/>
        </w:rPr>
        <w:t>, Estelle Leroy-</w:t>
      </w:r>
      <w:proofErr w:type="spellStart"/>
      <w:r w:rsidRPr="00716315">
        <w:rPr>
          <w:b w:val="0"/>
          <w:i/>
        </w:rPr>
        <w:t>Debiasi</w:t>
      </w:r>
      <w:proofErr w:type="spellEnd"/>
      <w:r w:rsidRPr="00716315">
        <w:rPr>
          <w:b w:val="0"/>
          <w:i/>
        </w:rPr>
        <w:t xml:space="preserve">, Didier Le </w:t>
      </w:r>
      <w:proofErr w:type="spellStart"/>
      <w:r w:rsidRPr="00716315">
        <w:rPr>
          <w:b w:val="0"/>
          <w:i/>
        </w:rPr>
        <w:t>Scornet</w:t>
      </w:r>
      <w:proofErr w:type="spellEnd"/>
      <w:r w:rsidRPr="00716315">
        <w:rPr>
          <w:b w:val="0"/>
          <w:i/>
        </w:rPr>
        <w:t xml:space="preserve">, </w:t>
      </w:r>
      <w:r>
        <w:rPr>
          <w:b w:val="0"/>
          <w:i/>
        </w:rPr>
        <w:t xml:space="preserve">Jean-François Le </w:t>
      </w:r>
      <w:proofErr w:type="spellStart"/>
      <w:r>
        <w:rPr>
          <w:b w:val="0"/>
          <w:i/>
        </w:rPr>
        <w:t>Scour</w:t>
      </w:r>
      <w:proofErr w:type="spellEnd"/>
      <w:r>
        <w:rPr>
          <w:b w:val="0"/>
          <w:i/>
        </w:rPr>
        <w:t xml:space="preserve">, </w:t>
      </w:r>
      <w:r w:rsidRPr="00716315">
        <w:rPr>
          <w:b w:val="0"/>
          <w:i/>
        </w:rPr>
        <w:t xml:space="preserve">Marie-Pierre </w:t>
      </w:r>
      <w:proofErr w:type="spellStart"/>
      <w:r w:rsidRPr="00716315">
        <w:rPr>
          <w:b w:val="0"/>
          <w:i/>
        </w:rPr>
        <w:t>Logelin</w:t>
      </w:r>
      <w:proofErr w:type="spellEnd"/>
      <w:r w:rsidRPr="00716315">
        <w:rPr>
          <w:b w:val="0"/>
          <w:i/>
        </w:rPr>
        <w:t xml:space="preserve">, Jacques Lombard, Mercedes Lopez San Miguel, Frédéric </w:t>
      </w:r>
      <w:proofErr w:type="spellStart"/>
      <w:r w:rsidRPr="00716315">
        <w:rPr>
          <w:b w:val="0"/>
          <w:i/>
        </w:rPr>
        <w:t>Lordon</w:t>
      </w:r>
      <w:proofErr w:type="spellEnd"/>
      <w:r w:rsidRPr="00716315">
        <w:rPr>
          <w:b w:val="0"/>
          <w:i/>
        </w:rPr>
        <w:t xml:space="preserve">, Doc </w:t>
      </w:r>
      <w:proofErr w:type="spellStart"/>
      <w:r w:rsidRPr="00716315">
        <w:rPr>
          <w:b w:val="0"/>
          <w:i/>
        </w:rPr>
        <w:t>Lottin</w:t>
      </w:r>
      <w:proofErr w:type="spellEnd"/>
      <w:r w:rsidRPr="00716315">
        <w:rPr>
          <w:b w:val="0"/>
          <w:i/>
        </w:rPr>
        <w:t xml:space="preserve">, Loulou, Alexis Lucas, François Lucas, Benoist Magnat, Jean-Claude </w:t>
      </w:r>
      <w:proofErr w:type="spellStart"/>
      <w:r w:rsidRPr="00716315">
        <w:rPr>
          <w:b w:val="0"/>
          <w:i/>
        </w:rPr>
        <w:t>Mairal</w:t>
      </w:r>
      <w:proofErr w:type="spellEnd"/>
      <w:r w:rsidRPr="00716315">
        <w:rPr>
          <w:b w:val="0"/>
          <w:i/>
        </w:rPr>
        <w:t xml:space="preserve">, Roland Maire, </w:t>
      </w:r>
      <w:proofErr w:type="spellStart"/>
      <w:r w:rsidRPr="00716315">
        <w:rPr>
          <w:b w:val="0"/>
          <w:i/>
        </w:rPr>
        <w:t>Azar</w:t>
      </w:r>
      <w:proofErr w:type="spellEnd"/>
      <w:r w:rsidRPr="00716315">
        <w:rPr>
          <w:b w:val="0"/>
          <w:i/>
        </w:rPr>
        <w:t xml:space="preserve"> </w:t>
      </w:r>
      <w:proofErr w:type="spellStart"/>
      <w:r w:rsidRPr="00716315">
        <w:rPr>
          <w:b w:val="0"/>
          <w:i/>
        </w:rPr>
        <w:t>Majadi</w:t>
      </w:r>
      <w:proofErr w:type="spellEnd"/>
      <w:r w:rsidRPr="00716315">
        <w:rPr>
          <w:b w:val="0"/>
          <w:i/>
        </w:rPr>
        <w:t xml:space="preserve">, Jorge </w:t>
      </w:r>
      <w:proofErr w:type="spellStart"/>
      <w:r w:rsidRPr="00716315">
        <w:rPr>
          <w:b w:val="0"/>
          <w:i/>
        </w:rPr>
        <w:t>Majfud</w:t>
      </w:r>
      <w:proofErr w:type="spellEnd"/>
      <w:r w:rsidRPr="00716315">
        <w:rPr>
          <w:b w:val="0"/>
          <w:i/>
        </w:rPr>
        <w:t xml:space="preserve">, </w:t>
      </w:r>
      <w:r>
        <w:rPr>
          <w:b w:val="0"/>
          <w:i/>
        </w:rPr>
        <w:t xml:space="preserve">Oliver </w:t>
      </w:r>
      <w:proofErr w:type="spellStart"/>
      <w:r w:rsidRPr="00716315">
        <w:rPr>
          <w:b w:val="0"/>
          <w:i/>
        </w:rPr>
        <w:t>Makepeace</w:t>
      </w:r>
      <w:proofErr w:type="spellEnd"/>
      <w:r w:rsidRPr="00716315">
        <w:rPr>
          <w:b w:val="0"/>
          <w:i/>
        </w:rPr>
        <w:t xml:space="preserve">, Dimitri </w:t>
      </w:r>
      <w:proofErr w:type="spellStart"/>
      <w:r w:rsidRPr="00716315">
        <w:rPr>
          <w:b w:val="0"/>
          <w:i/>
        </w:rPr>
        <w:t>Makrygiannis</w:t>
      </w:r>
      <w:proofErr w:type="spellEnd"/>
      <w:r w:rsidRPr="00716315">
        <w:rPr>
          <w:b w:val="0"/>
          <w:i/>
        </w:rPr>
        <w:t xml:space="preserve">, Marc </w:t>
      </w:r>
      <w:proofErr w:type="spellStart"/>
      <w:r w:rsidRPr="00716315">
        <w:rPr>
          <w:b w:val="0"/>
          <w:i/>
        </w:rPr>
        <w:t>Mangenot</w:t>
      </w:r>
      <w:proofErr w:type="spellEnd"/>
      <w:r w:rsidRPr="00716315">
        <w:rPr>
          <w:b w:val="0"/>
          <w:i/>
        </w:rPr>
        <w:t xml:space="preserve">, Roger </w:t>
      </w:r>
      <w:proofErr w:type="spellStart"/>
      <w:r w:rsidRPr="00716315">
        <w:rPr>
          <w:b w:val="0"/>
          <w:i/>
        </w:rPr>
        <w:t>Martelli</w:t>
      </w:r>
      <w:proofErr w:type="spellEnd"/>
      <w:r w:rsidRPr="00716315">
        <w:rPr>
          <w:b w:val="0"/>
          <w:i/>
        </w:rPr>
        <w:t xml:space="preserve">, Laurence Matignon, Jérôme </w:t>
      </w:r>
      <w:proofErr w:type="spellStart"/>
      <w:r w:rsidRPr="00716315">
        <w:rPr>
          <w:b w:val="0"/>
          <w:i/>
        </w:rPr>
        <w:t>Maucourant</w:t>
      </w:r>
      <w:proofErr w:type="spellEnd"/>
      <w:r w:rsidRPr="00716315">
        <w:rPr>
          <w:b w:val="0"/>
          <w:i/>
        </w:rPr>
        <w:t xml:space="preserve">, </w:t>
      </w:r>
      <w:r>
        <w:rPr>
          <w:b w:val="0"/>
          <w:i/>
        </w:rPr>
        <w:t xml:space="preserve">Chloé Maurel, </w:t>
      </w:r>
      <w:r w:rsidRPr="00716315">
        <w:rPr>
          <w:b w:val="0"/>
          <w:i/>
        </w:rPr>
        <w:t xml:space="preserve">Hervé </w:t>
      </w:r>
      <w:proofErr w:type="spellStart"/>
      <w:r w:rsidRPr="00716315">
        <w:rPr>
          <w:b w:val="0"/>
          <w:i/>
        </w:rPr>
        <w:t>Mesdon</w:t>
      </w:r>
      <w:proofErr w:type="spellEnd"/>
      <w:r w:rsidRPr="00716315">
        <w:rPr>
          <w:b w:val="0"/>
          <w:i/>
        </w:rPr>
        <w:t xml:space="preserve">*, Georges Michel, </w:t>
      </w:r>
      <w:r>
        <w:rPr>
          <w:b w:val="0"/>
          <w:i/>
        </w:rPr>
        <w:t xml:space="preserve">Mick et Paule, </w:t>
      </w:r>
      <w:r w:rsidRPr="00716315">
        <w:rPr>
          <w:b w:val="0"/>
          <w:i/>
        </w:rPr>
        <w:t xml:space="preserve">Patrick Mignard, Tarik Mira, Yvonne </w:t>
      </w:r>
      <w:proofErr w:type="spellStart"/>
      <w:r w:rsidRPr="00716315">
        <w:rPr>
          <w:b w:val="0"/>
          <w:i/>
        </w:rPr>
        <w:t>Mignot</w:t>
      </w:r>
      <w:proofErr w:type="spellEnd"/>
      <w:r w:rsidRPr="00716315">
        <w:rPr>
          <w:b w:val="0"/>
          <w:i/>
        </w:rPr>
        <w:t xml:space="preserve">-Lefebvre, Fatiha </w:t>
      </w:r>
      <w:proofErr w:type="spellStart"/>
      <w:r w:rsidRPr="00716315">
        <w:rPr>
          <w:b w:val="0"/>
          <w:i/>
        </w:rPr>
        <w:t>Mlati</w:t>
      </w:r>
      <w:proofErr w:type="spellEnd"/>
      <w:r w:rsidRPr="00716315">
        <w:rPr>
          <w:b w:val="0"/>
          <w:i/>
        </w:rPr>
        <w:t xml:space="preserve">, Michel Moine, Ricardo </w:t>
      </w:r>
      <w:proofErr w:type="spellStart"/>
      <w:r w:rsidRPr="00716315">
        <w:rPr>
          <w:b w:val="0"/>
          <w:i/>
        </w:rPr>
        <w:t>Monserrat</w:t>
      </w:r>
      <w:proofErr w:type="spellEnd"/>
      <w:r w:rsidRPr="00716315">
        <w:rPr>
          <w:b w:val="0"/>
          <w:i/>
        </w:rPr>
        <w:t xml:space="preserve">, Arnaud de </w:t>
      </w:r>
      <w:proofErr w:type="spellStart"/>
      <w:r w:rsidRPr="00716315">
        <w:rPr>
          <w:b w:val="0"/>
          <w:i/>
        </w:rPr>
        <w:t>Morgny</w:t>
      </w:r>
      <w:proofErr w:type="spellEnd"/>
      <w:r w:rsidRPr="00716315">
        <w:rPr>
          <w:b w:val="0"/>
          <w:i/>
        </w:rPr>
        <w:t xml:space="preserve"> de </w:t>
      </w:r>
      <w:proofErr w:type="spellStart"/>
      <w:r w:rsidRPr="00716315">
        <w:rPr>
          <w:b w:val="0"/>
          <w:i/>
        </w:rPr>
        <w:t>Maeyer</w:t>
      </w:r>
      <w:proofErr w:type="spellEnd"/>
      <w:r w:rsidRPr="00716315">
        <w:rPr>
          <w:b w:val="0"/>
          <w:i/>
        </w:rPr>
        <w:t xml:space="preserve">, Jean-François Morin, </w:t>
      </w:r>
      <w:r>
        <w:rPr>
          <w:b w:val="0"/>
          <w:i/>
        </w:rPr>
        <w:t xml:space="preserve">Alain </w:t>
      </w:r>
      <w:proofErr w:type="spellStart"/>
      <w:r>
        <w:rPr>
          <w:b w:val="0"/>
          <w:i/>
        </w:rPr>
        <w:t>Mouetaux</w:t>
      </w:r>
      <w:proofErr w:type="spellEnd"/>
      <w:r>
        <w:rPr>
          <w:b w:val="0"/>
          <w:i/>
        </w:rPr>
        <w:t xml:space="preserve">, </w:t>
      </w:r>
      <w:r w:rsidRPr="00716315">
        <w:rPr>
          <w:b w:val="0"/>
          <w:i/>
        </w:rPr>
        <w:t xml:space="preserve">Arnaud Mouillard, Eric Mouron, Joël Murat, </w:t>
      </w:r>
      <w:proofErr w:type="spellStart"/>
      <w:r w:rsidRPr="00716315">
        <w:rPr>
          <w:b w:val="0"/>
          <w:i/>
        </w:rPr>
        <w:t>Maryam</w:t>
      </w:r>
      <w:proofErr w:type="spellEnd"/>
      <w:r w:rsidRPr="00716315">
        <w:rPr>
          <w:b w:val="0"/>
          <w:i/>
        </w:rPr>
        <w:t xml:space="preserve"> </w:t>
      </w:r>
      <w:proofErr w:type="spellStart"/>
      <w:r w:rsidRPr="00716315">
        <w:rPr>
          <w:b w:val="0"/>
          <w:i/>
        </w:rPr>
        <w:t>Namazie</w:t>
      </w:r>
      <w:proofErr w:type="spellEnd"/>
      <w:r w:rsidRPr="00716315">
        <w:rPr>
          <w:b w:val="0"/>
          <w:i/>
        </w:rPr>
        <w:t xml:space="preserve">, Michel Naudy*, André </w:t>
      </w:r>
      <w:proofErr w:type="spellStart"/>
      <w:r w:rsidRPr="00716315">
        <w:rPr>
          <w:b w:val="0"/>
          <w:i/>
        </w:rPr>
        <w:t>Nouschi</w:t>
      </w:r>
      <w:proofErr w:type="spellEnd"/>
      <w:r w:rsidRPr="00716315">
        <w:rPr>
          <w:b w:val="0"/>
          <w:i/>
        </w:rPr>
        <w:t xml:space="preserve">, Paul </w:t>
      </w:r>
      <w:proofErr w:type="spellStart"/>
      <w:r w:rsidRPr="00716315">
        <w:rPr>
          <w:b w:val="0"/>
          <w:i/>
        </w:rPr>
        <w:t>Oriol</w:t>
      </w:r>
      <w:proofErr w:type="spellEnd"/>
      <w:r w:rsidRPr="00716315">
        <w:rPr>
          <w:b w:val="0"/>
          <w:i/>
        </w:rPr>
        <w:t xml:space="preserve">, Vincent Ortega, Oussama, Paloma, Henri Paris, Pierre </w:t>
      </w:r>
      <w:proofErr w:type="spellStart"/>
      <w:r w:rsidRPr="00716315">
        <w:rPr>
          <w:b w:val="0"/>
          <w:i/>
        </w:rPr>
        <w:t>Pascallon</w:t>
      </w:r>
      <w:proofErr w:type="spellEnd"/>
      <w:r w:rsidRPr="00716315">
        <w:rPr>
          <w:b w:val="0"/>
          <w:i/>
        </w:rPr>
        <w:t xml:space="preserve">, Pierre Payen, Jean-René Peltier, Antonio Pereira Nunes, Jean-Pierre Petit, Michel </w:t>
      </w:r>
      <w:proofErr w:type="spellStart"/>
      <w:r w:rsidRPr="00716315">
        <w:rPr>
          <w:b w:val="0"/>
          <w:i/>
        </w:rPr>
        <w:t>Peyret</w:t>
      </w:r>
      <w:proofErr w:type="spellEnd"/>
      <w:r w:rsidRPr="00716315">
        <w:rPr>
          <w:b w:val="0"/>
          <w:i/>
        </w:rPr>
        <w:t xml:space="preserve">, Michel </w:t>
      </w:r>
      <w:proofErr w:type="spellStart"/>
      <w:r w:rsidRPr="00716315">
        <w:rPr>
          <w:b w:val="0"/>
          <w:i/>
        </w:rPr>
        <w:t>Pillier</w:t>
      </w:r>
      <w:proofErr w:type="spellEnd"/>
      <w:r w:rsidRPr="00716315">
        <w:rPr>
          <w:b w:val="0"/>
          <w:i/>
        </w:rPr>
        <w:t xml:space="preserve">, Rafael </w:t>
      </w:r>
      <w:proofErr w:type="spellStart"/>
      <w:r w:rsidRPr="00716315">
        <w:rPr>
          <w:b w:val="0"/>
          <w:i/>
        </w:rPr>
        <w:t>Poch</w:t>
      </w:r>
      <w:proofErr w:type="spellEnd"/>
      <w:r w:rsidRPr="00716315">
        <w:rPr>
          <w:b w:val="0"/>
          <w:i/>
        </w:rPr>
        <w:t xml:space="preserve">, Michel Portal, Thomas </w:t>
      </w:r>
      <w:proofErr w:type="spellStart"/>
      <w:r w:rsidRPr="00716315">
        <w:rPr>
          <w:b w:val="0"/>
          <w:i/>
        </w:rPr>
        <w:t>Posado</w:t>
      </w:r>
      <w:proofErr w:type="spellEnd"/>
      <w:r w:rsidRPr="00716315">
        <w:rPr>
          <w:b w:val="0"/>
          <w:i/>
        </w:rPr>
        <w:t>, Gab</w:t>
      </w:r>
      <w:r>
        <w:rPr>
          <w:b w:val="0"/>
          <w:i/>
        </w:rPr>
        <w:t xml:space="preserve">riel </w:t>
      </w:r>
      <w:proofErr w:type="spellStart"/>
      <w:r>
        <w:rPr>
          <w:b w:val="0"/>
          <w:i/>
        </w:rPr>
        <w:t>Puricelli</w:t>
      </w:r>
      <w:proofErr w:type="spellEnd"/>
      <w:r>
        <w:rPr>
          <w:b w:val="0"/>
          <w:i/>
        </w:rPr>
        <w:t xml:space="preserve">, Gérard Raiser, </w:t>
      </w:r>
      <w:r w:rsidRPr="00716315">
        <w:rPr>
          <w:b w:val="0"/>
          <w:i/>
        </w:rPr>
        <w:t xml:space="preserve">Amir </w:t>
      </w:r>
      <w:proofErr w:type="spellStart"/>
      <w:r w:rsidRPr="00716315">
        <w:rPr>
          <w:b w:val="0"/>
          <w:i/>
        </w:rPr>
        <w:t>Ramses</w:t>
      </w:r>
      <w:proofErr w:type="spellEnd"/>
      <w:r w:rsidRPr="00716315">
        <w:rPr>
          <w:b w:val="0"/>
          <w:i/>
        </w:rPr>
        <w:t xml:space="preserve">, Guy </w:t>
      </w:r>
      <w:proofErr w:type="spellStart"/>
      <w:r w:rsidRPr="00716315">
        <w:rPr>
          <w:b w:val="0"/>
          <w:i/>
        </w:rPr>
        <w:t>Ratane</w:t>
      </w:r>
      <w:proofErr w:type="spellEnd"/>
      <w:r w:rsidRPr="00716315">
        <w:rPr>
          <w:b w:val="0"/>
          <w:i/>
        </w:rPr>
        <w:t xml:space="preserve">-Dufour, Alberto </w:t>
      </w:r>
      <w:proofErr w:type="spellStart"/>
      <w:r w:rsidRPr="00716315">
        <w:rPr>
          <w:b w:val="0"/>
          <w:i/>
        </w:rPr>
        <w:t>Riboletta</w:t>
      </w:r>
      <w:proofErr w:type="spellEnd"/>
      <w:r w:rsidRPr="00716315">
        <w:rPr>
          <w:b w:val="0"/>
          <w:i/>
        </w:rPr>
        <w:t xml:space="preserve">, </w:t>
      </w:r>
      <w:r>
        <w:rPr>
          <w:b w:val="0"/>
          <w:i/>
        </w:rPr>
        <w:t xml:space="preserve">Anne-Cécile Robert, </w:t>
      </w:r>
      <w:r w:rsidRPr="00716315">
        <w:rPr>
          <w:b w:val="0"/>
          <w:i/>
        </w:rPr>
        <w:t xml:space="preserve">Roberto </w:t>
      </w:r>
      <w:proofErr w:type="spellStart"/>
      <w:r w:rsidRPr="00716315">
        <w:rPr>
          <w:b w:val="0"/>
          <w:i/>
        </w:rPr>
        <w:t>Robertelli</w:t>
      </w:r>
      <w:proofErr w:type="spellEnd"/>
      <w:r w:rsidRPr="00716315">
        <w:rPr>
          <w:b w:val="0"/>
          <w:i/>
        </w:rPr>
        <w:t xml:space="preserve">, </w:t>
      </w:r>
      <w:proofErr w:type="spellStart"/>
      <w:r w:rsidRPr="00716315">
        <w:rPr>
          <w:b w:val="0"/>
          <w:i/>
        </w:rPr>
        <w:t>Ruy</w:t>
      </w:r>
      <w:proofErr w:type="spellEnd"/>
      <w:r w:rsidRPr="00716315">
        <w:rPr>
          <w:b w:val="0"/>
          <w:i/>
        </w:rPr>
        <w:t xml:space="preserve"> Rodrigues Da Silva*, Maria Graziella Rodriguez, Michel </w:t>
      </w:r>
      <w:proofErr w:type="spellStart"/>
      <w:r w:rsidRPr="00716315">
        <w:rPr>
          <w:b w:val="0"/>
          <w:i/>
        </w:rPr>
        <w:t>Rogalski</w:t>
      </w:r>
      <w:proofErr w:type="spellEnd"/>
      <w:r w:rsidRPr="00716315">
        <w:rPr>
          <w:b w:val="0"/>
          <w:i/>
        </w:rPr>
        <w:t xml:space="preserve">, Régis </w:t>
      </w:r>
      <w:proofErr w:type="spellStart"/>
      <w:r w:rsidRPr="00716315">
        <w:rPr>
          <w:b w:val="0"/>
          <w:i/>
        </w:rPr>
        <w:t>Roquetanière</w:t>
      </w:r>
      <w:proofErr w:type="spellEnd"/>
      <w:r w:rsidRPr="00716315">
        <w:rPr>
          <w:b w:val="0"/>
          <w:i/>
        </w:rPr>
        <w:t xml:space="preserve">, Alain </w:t>
      </w:r>
      <w:proofErr w:type="spellStart"/>
      <w:r w:rsidRPr="00716315">
        <w:rPr>
          <w:b w:val="0"/>
          <w:i/>
        </w:rPr>
        <w:t>Ruscio</w:t>
      </w:r>
      <w:proofErr w:type="spellEnd"/>
      <w:r w:rsidRPr="00716315">
        <w:rPr>
          <w:b w:val="0"/>
          <w:i/>
        </w:rPr>
        <w:t xml:space="preserve">, Claude Sam*, </w:t>
      </w:r>
      <w:proofErr w:type="spellStart"/>
      <w:r w:rsidRPr="00716315">
        <w:rPr>
          <w:b w:val="0"/>
          <w:i/>
        </w:rPr>
        <w:t>Otavio</w:t>
      </w:r>
      <w:proofErr w:type="spellEnd"/>
      <w:r w:rsidRPr="00716315">
        <w:rPr>
          <w:b w:val="0"/>
          <w:i/>
        </w:rPr>
        <w:t xml:space="preserve"> Santos, Emmanuel </w:t>
      </w:r>
      <w:proofErr w:type="spellStart"/>
      <w:r w:rsidRPr="00716315">
        <w:rPr>
          <w:b w:val="0"/>
          <w:i/>
        </w:rPr>
        <w:t>Saussier</w:t>
      </w:r>
      <w:proofErr w:type="spellEnd"/>
      <w:r w:rsidRPr="00716315">
        <w:rPr>
          <w:b w:val="0"/>
          <w:i/>
        </w:rPr>
        <w:t xml:space="preserve">, </w:t>
      </w:r>
      <w:proofErr w:type="spellStart"/>
      <w:r w:rsidRPr="00716315">
        <w:rPr>
          <w:b w:val="0"/>
          <w:i/>
        </w:rPr>
        <w:lastRenderedPageBreak/>
        <w:t>Scribrouge</w:t>
      </w:r>
      <w:proofErr w:type="spellEnd"/>
      <w:r w:rsidRPr="00716315">
        <w:rPr>
          <w:b w:val="0"/>
          <w:i/>
        </w:rPr>
        <w:t xml:space="preserve">, Youssef </w:t>
      </w:r>
      <w:proofErr w:type="spellStart"/>
      <w:r w:rsidRPr="00716315">
        <w:rPr>
          <w:b w:val="0"/>
          <w:i/>
        </w:rPr>
        <w:t>Seddik</w:t>
      </w:r>
      <w:proofErr w:type="spellEnd"/>
      <w:r w:rsidRPr="00716315">
        <w:rPr>
          <w:b w:val="0"/>
          <w:i/>
        </w:rPr>
        <w:t xml:space="preserve">, Luis </w:t>
      </w:r>
      <w:proofErr w:type="spellStart"/>
      <w:r w:rsidRPr="00716315">
        <w:rPr>
          <w:b w:val="0"/>
          <w:i/>
        </w:rPr>
        <w:t>Sepulveda</w:t>
      </w:r>
      <w:proofErr w:type="spellEnd"/>
      <w:r w:rsidRPr="00716315">
        <w:rPr>
          <w:b w:val="0"/>
          <w:i/>
        </w:rPr>
        <w:t xml:space="preserve">, Marc </w:t>
      </w:r>
      <w:proofErr w:type="spellStart"/>
      <w:r w:rsidRPr="00716315">
        <w:rPr>
          <w:b w:val="0"/>
          <w:i/>
        </w:rPr>
        <w:t>Silberstein</w:t>
      </w:r>
      <w:proofErr w:type="spellEnd"/>
      <w:r w:rsidRPr="00716315">
        <w:rPr>
          <w:b w:val="0"/>
          <w:i/>
        </w:rPr>
        <w:t xml:space="preserve">, Patrick </w:t>
      </w:r>
      <w:proofErr w:type="spellStart"/>
      <w:r w:rsidRPr="00716315">
        <w:rPr>
          <w:b w:val="0"/>
          <w:i/>
        </w:rPr>
        <w:t>Silberstein</w:t>
      </w:r>
      <w:proofErr w:type="spellEnd"/>
      <w:r w:rsidRPr="00716315">
        <w:rPr>
          <w:b w:val="0"/>
          <w:i/>
        </w:rPr>
        <w:t xml:space="preserve">, </w:t>
      </w:r>
      <w:r>
        <w:rPr>
          <w:b w:val="0"/>
          <w:i/>
        </w:rPr>
        <w:t xml:space="preserve">João </w:t>
      </w:r>
      <w:proofErr w:type="spellStart"/>
      <w:r>
        <w:rPr>
          <w:b w:val="0"/>
          <w:i/>
        </w:rPr>
        <w:t>Silveirinho</w:t>
      </w:r>
      <w:proofErr w:type="spellEnd"/>
      <w:r>
        <w:rPr>
          <w:b w:val="0"/>
          <w:i/>
        </w:rPr>
        <w:t xml:space="preserve">, </w:t>
      </w:r>
      <w:r w:rsidRPr="00716315">
        <w:rPr>
          <w:b w:val="0"/>
          <w:i/>
        </w:rPr>
        <w:t xml:space="preserve">Karim bey </w:t>
      </w:r>
      <w:proofErr w:type="spellStart"/>
      <w:r w:rsidRPr="00716315">
        <w:rPr>
          <w:b w:val="0"/>
          <w:i/>
        </w:rPr>
        <w:t>Smail</w:t>
      </w:r>
      <w:proofErr w:type="spellEnd"/>
      <w:r w:rsidRPr="00716315">
        <w:rPr>
          <w:b w:val="0"/>
          <w:i/>
        </w:rPr>
        <w:t xml:space="preserve">, Claude Soufflet,  Laurent </w:t>
      </w:r>
      <w:proofErr w:type="spellStart"/>
      <w:r w:rsidRPr="00716315">
        <w:rPr>
          <w:b w:val="0"/>
          <w:i/>
        </w:rPr>
        <w:t>Tarillon</w:t>
      </w:r>
      <w:proofErr w:type="spellEnd"/>
      <w:r w:rsidRPr="00716315">
        <w:rPr>
          <w:b w:val="0"/>
          <w:i/>
        </w:rPr>
        <w:t xml:space="preserve">, Matthias Tavel, Paulo </w:t>
      </w:r>
      <w:proofErr w:type="spellStart"/>
      <w:r w:rsidRPr="00716315">
        <w:rPr>
          <w:b w:val="0"/>
          <w:i/>
        </w:rPr>
        <w:t>Telheiro</w:t>
      </w:r>
      <w:proofErr w:type="spellEnd"/>
      <w:r w:rsidRPr="00716315">
        <w:rPr>
          <w:b w:val="0"/>
          <w:i/>
        </w:rPr>
        <w:t xml:space="preserve">, Antoine </w:t>
      </w:r>
      <w:proofErr w:type="spellStart"/>
      <w:r w:rsidRPr="00716315">
        <w:rPr>
          <w:b w:val="0"/>
          <w:i/>
        </w:rPr>
        <w:t>Thivel</w:t>
      </w:r>
      <w:proofErr w:type="spellEnd"/>
      <w:r w:rsidRPr="00716315">
        <w:rPr>
          <w:b w:val="0"/>
          <w:i/>
        </w:rPr>
        <w:t xml:space="preserve">, Patrick Trannoy, Sophie </w:t>
      </w:r>
      <w:proofErr w:type="spellStart"/>
      <w:r w:rsidRPr="00716315">
        <w:rPr>
          <w:b w:val="0"/>
          <w:i/>
        </w:rPr>
        <w:t>Troubac</w:t>
      </w:r>
      <w:proofErr w:type="spellEnd"/>
      <w:r w:rsidRPr="00716315">
        <w:rPr>
          <w:b w:val="0"/>
          <w:i/>
        </w:rPr>
        <w:t xml:space="preserve">, Denis </w:t>
      </w:r>
      <w:proofErr w:type="spellStart"/>
      <w:r w:rsidRPr="00716315">
        <w:rPr>
          <w:b w:val="0"/>
          <w:i/>
        </w:rPr>
        <w:t>Troupenat</w:t>
      </w:r>
      <w:proofErr w:type="spellEnd"/>
      <w:r w:rsidRPr="00716315">
        <w:rPr>
          <w:b w:val="0"/>
          <w:i/>
        </w:rPr>
        <w:t xml:space="preserve">, Alain </w:t>
      </w:r>
      <w:proofErr w:type="spellStart"/>
      <w:r w:rsidRPr="00716315">
        <w:rPr>
          <w:b w:val="0"/>
          <w:i/>
        </w:rPr>
        <w:t>Uguen</w:t>
      </w:r>
      <w:proofErr w:type="spellEnd"/>
      <w:r w:rsidRPr="00716315">
        <w:rPr>
          <w:b w:val="0"/>
          <w:i/>
        </w:rPr>
        <w:t xml:space="preserve">, Bernard </w:t>
      </w:r>
      <w:proofErr w:type="spellStart"/>
      <w:r w:rsidRPr="00716315">
        <w:rPr>
          <w:b w:val="0"/>
          <w:i/>
        </w:rPr>
        <w:t>Uguen</w:t>
      </w:r>
      <w:proofErr w:type="spellEnd"/>
      <w:r w:rsidRPr="00716315">
        <w:rPr>
          <w:b w:val="0"/>
          <w:i/>
        </w:rPr>
        <w:t xml:space="preserve">, Rémi Uzan, Bruno Valentin, Jérôme </w:t>
      </w:r>
      <w:proofErr w:type="spellStart"/>
      <w:r w:rsidRPr="00716315">
        <w:rPr>
          <w:b w:val="0"/>
          <w:i/>
        </w:rPr>
        <w:t>Valluy</w:t>
      </w:r>
      <w:proofErr w:type="spellEnd"/>
      <w:r w:rsidRPr="00716315">
        <w:rPr>
          <w:b w:val="0"/>
          <w:i/>
        </w:rPr>
        <w:t xml:space="preserve">, Jean-Robert </w:t>
      </w:r>
      <w:proofErr w:type="spellStart"/>
      <w:r w:rsidRPr="00716315">
        <w:rPr>
          <w:b w:val="0"/>
          <w:i/>
        </w:rPr>
        <w:t>Velve</w:t>
      </w:r>
      <w:r>
        <w:rPr>
          <w:b w:val="0"/>
          <w:i/>
        </w:rPr>
        <w:t>th</w:t>
      </w:r>
      <w:proofErr w:type="spellEnd"/>
      <w:r>
        <w:rPr>
          <w:b w:val="0"/>
          <w:i/>
        </w:rPr>
        <w:t>*, Christophe Ventura, Marie</w:t>
      </w:r>
      <w:r w:rsidRPr="00716315">
        <w:rPr>
          <w:b w:val="0"/>
          <w:i/>
        </w:rPr>
        <w:t xml:space="preserve">-Christine </w:t>
      </w:r>
      <w:proofErr w:type="spellStart"/>
      <w:r w:rsidRPr="00716315">
        <w:rPr>
          <w:b w:val="0"/>
          <w:i/>
        </w:rPr>
        <w:t>Vergiat</w:t>
      </w:r>
      <w:proofErr w:type="spellEnd"/>
      <w:r w:rsidRPr="00716315">
        <w:rPr>
          <w:b w:val="0"/>
          <w:i/>
        </w:rPr>
        <w:t xml:space="preserve">, Michèle </w:t>
      </w:r>
      <w:proofErr w:type="spellStart"/>
      <w:r w:rsidRPr="00716315">
        <w:rPr>
          <w:b w:val="0"/>
          <w:i/>
        </w:rPr>
        <w:t>Vianès</w:t>
      </w:r>
      <w:proofErr w:type="spellEnd"/>
      <w:r w:rsidRPr="00716315">
        <w:rPr>
          <w:b w:val="0"/>
          <w:i/>
        </w:rPr>
        <w:t>, Claire Villier</w:t>
      </w:r>
      <w:r>
        <w:rPr>
          <w:b w:val="0"/>
          <w:i/>
        </w:rPr>
        <w:t>s*</w:t>
      </w:r>
      <w:r w:rsidRPr="00716315">
        <w:rPr>
          <w:b w:val="0"/>
          <w:i/>
        </w:rPr>
        <w:t xml:space="preserve">, Paul Vincent, Eugenio Raul </w:t>
      </w:r>
      <w:proofErr w:type="spellStart"/>
      <w:r w:rsidRPr="00716315">
        <w:rPr>
          <w:b w:val="0"/>
          <w:i/>
        </w:rPr>
        <w:t>Zaffaroni</w:t>
      </w:r>
      <w:proofErr w:type="spellEnd"/>
      <w:r w:rsidRPr="00716315">
        <w:rPr>
          <w:b w:val="0"/>
          <w:i/>
        </w:rPr>
        <w:t xml:space="preserve">, Louis Weber, </w:t>
      </w:r>
      <w:proofErr w:type="spellStart"/>
      <w:r w:rsidRPr="00716315">
        <w:rPr>
          <w:b w:val="0"/>
          <w:i/>
        </w:rPr>
        <w:t>Louie</w:t>
      </w:r>
      <w:proofErr w:type="spellEnd"/>
      <w:r w:rsidRPr="00716315">
        <w:rPr>
          <w:b w:val="0"/>
          <w:i/>
        </w:rPr>
        <w:t xml:space="preserve"> Wyler, Olivia </w:t>
      </w:r>
      <w:proofErr w:type="spellStart"/>
      <w:r w:rsidRPr="00716315">
        <w:rPr>
          <w:b w:val="0"/>
          <w:i/>
        </w:rPr>
        <w:t>Zemor</w:t>
      </w:r>
      <w:proofErr w:type="spellEnd"/>
      <w:r w:rsidRPr="00716315">
        <w:rPr>
          <w:b w:val="0"/>
          <w:i/>
        </w:rPr>
        <w:t xml:space="preserve">, </w:t>
      </w:r>
      <w:r>
        <w:rPr>
          <w:b w:val="0"/>
          <w:i/>
        </w:rPr>
        <w:t xml:space="preserve">Laure </w:t>
      </w:r>
      <w:proofErr w:type="spellStart"/>
      <w:r>
        <w:rPr>
          <w:b w:val="0"/>
          <w:i/>
        </w:rPr>
        <w:t>Zudas</w:t>
      </w:r>
      <w:proofErr w:type="spellEnd"/>
      <w:r>
        <w:rPr>
          <w:b w:val="0"/>
          <w:i/>
        </w:rPr>
        <w:t xml:space="preserve">, </w:t>
      </w:r>
      <w:r w:rsidRPr="00716315">
        <w:rPr>
          <w:b w:val="0"/>
          <w:i/>
        </w:rPr>
        <w:t xml:space="preserve">Nadine </w:t>
      </w:r>
      <w:proofErr w:type="spellStart"/>
      <w:r w:rsidRPr="00716315">
        <w:rPr>
          <w:b w:val="0"/>
          <w:i/>
        </w:rPr>
        <w:t>Zuili</w:t>
      </w:r>
      <w:proofErr w:type="spellEnd"/>
      <w:r w:rsidRPr="00716315">
        <w:rPr>
          <w:b w:val="0"/>
          <w:i/>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w:t>
      </w:r>
      <w:proofErr w:type="spellStart"/>
      <w:r w:rsidRPr="00195DFD">
        <w:rPr>
          <w:b w:val="0"/>
          <w:i/>
        </w:rPr>
        <w:t>Alliès</w:t>
      </w:r>
      <w:proofErr w:type="spellEnd"/>
      <w:r w:rsidRPr="00195DFD">
        <w:rPr>
          <w:b w:val="0"/>
          <w:i/>
        </w:rPr>
        <w:t xml:space="preserve">, René </w:t>
      </w:r>
      <w:proofErr w:type="spellStart"/>
      <w:r w:rsidRPr="00195DFD">
        <w:rPr>
          <w:b w:val="0"/>
          <w:i/>
        </w:rPr>
        <w:t>Assandri</w:t>
      </w:r>
      <w:proofErr w:type="spellEnd"/>
      <w:r w:rsidRPr="00195DFD">
        <w:rPr>
          <w:b w:val="0"/>
          <w:i/>
        </w:rPr>
        <w:t xml:space="preserve">, Jean-Pierre </w:t>
      </w:r>
      <w:proofErr w:type="spellStart"/>
      <w:r w:rsidRPr="00195DFD">
        <w:rPr>
          <w:b w:val="0"/>
          <w:i/>
        </w:rPr>
        <w:t>Berlan</w:t>
      </w:r>
      <w:proofErr w:type="spellEnd"/>
      <w:r w:rsidRPr="00195DFD">
        <w:rPr>
          <w:b w:val="0"/>
          <w:i/>
        </w:rPr>
        <w:t xml:space="preserve">, Jean-Marie </w:t>
      </w:r>
      <w:proofErr w:type="spellStart"/>
      <w:r w:rsidRPr="00195DFD">
        <w:rPr>
          <w:b w:val="0"/>
          <w:i/>
        </w:rPr>
        <w:t>Berniolles</w:t>
      </w:r>
      <w:proofErr w:type="spellEnd"/>
      <w:r w:rsidRPr="00195DFD">
        <w:rPr>
          <w:b w:val="0"/>
          <w:i/>
        </w:rPr>
        <w:t>, Jean-Christophe Bonté, Jean-</w:t>
      </w:r>
      <w:proofErr w:type="spellStart"/>
      <w:r w:rsidRPr="00195DFD">
        <w:rPr>
          <w:b w:val="0"/>
          <w:i/>
        </w:rPr>
        <w:t>Bricmont</w:t>
      </w:r>
      <w:proofErr w:type="spellEnd"/>
      <w:r w:rsidRPr="00195DFD">
        <w:rPr>
          <w:b w:val="0"/>
          <w:i/>
        </w:rPr>
        <w:t xml:space="preserve">, Etienne </w:t>
      </w:r>
      <w:proofErr w:type="spellStart"/>
      <w:r w:rsidRPr="00195DFD">
        <w:rPr>
          <w:b w:val="0"/>
          <w:i/>
        </w:rPr>
        <w:t>Chouard</w:t>
      </w:r>
      <w:proofErr w:type="spellEnd"/>
      <w:r w:rsidRPr="00195DFD">
        <w:rPr>
          <w:b w:val="0"/>
          <w:i/>
        </w:rPr>
        <w:t xml:space="preserve">, Pascal </w:t>
      </w:r>
      <w:proofErr w:type="spellStart"/>
      <w:r w:rsidRPr="00195DFD">
        <w:rPr>
          <w:b w:val="0"/>
          <w:i/>
        </w:rPr>
        <w:t>Colrat</w:t>
      </w:r>
      <w:proofErr w:type="spellEnd"/>
      <w:r w:rsidRPr="00195DFD">
        <w:rPr>
          <w:b w:val="0"/>
          <w:i/>
        </w:rPr>
        <w:t xml:space="preserve">, Jeremy Corbin, Marc Dolez, Jérôme Guedj, André-Jacques </w:t>
      </w:r>
      <w:proofErr w:type="spellStart"/>
      <w:r w:rsidRPr="00195DFD">
        <w:rPr>
          <w:b w:val="0"/>
          <w:i/>
        </w:rPr>
        <w:t>Holbecq</w:t>
      </w:r>
      <w:proofErr w:type="spellEnd"/>
      <w:r w:rsidRPr="00195DFD">
        <w:rPr>
          <w:b w:val="0"/>
          <w:i/>
        </w:rPr>
        <w:t xml:space="preserve">, Etienne </w:t>
      </w:r>
      <w:proofErr w:type="spellStart"/>
      <w:r w:rsidRPr="00195DFD">
        <w:rPr>
          <w:b w:val="0"/>
          <w:i/>
        </w:rPr>
        <w:t>Imer</w:t>
      </w:r>
      <w:proofErr w:type="spellEnd"/>
      <w:r w:rsidRPr="00195DFD">
        <w:rPr>
          <w:b w:val="0"/>
          <w:i/>
        </w:rPr>
        <w:t xml:space="preserve">, Raoul-Marc </w:t>
      </w:r>
      <w:proofErr w:type="spellStart"/>
      <w:r w:rsidRPr="00195DFD">
        <w:rPr>
          <w:b w:val="0"/>
          <w:i/>
        </w:rPr>
        <w:t>Jennar</w:t>
      </w:r>
      <w:proofErr w:type="spellEnd"/>
      <w:r w:rsidRPr="00195DFD">
        <w:rPr>
          <w:b w:val="0"/>
          <w:i/>
        </w:rPr>
        <w:t xml:space="preserve">, Monica </w:t>
      </w:r>
      <w:proofErr w:type="spellStart"/>
      <w:r w:rsidRPr="00195DFD">
        <w:rPr>
          <w:b w:val="0"/>
          <w:i/>
        </w:rPr>
        <w:t>Karbowska</w:t>
      </w:r>
      <w:proofErr w:type="spellEnd"/>
      <w:r w:rsidRPr="00195DFD">
        <w:rPr>
          <w:b w:val="0"/>
          <w:i/>
        </w:rPr>
        <w:t xml:space="preserve">, Jean-Jacques Lemarchand, Maurice Lemoine, </w:t>
      </w:r>
      <w:proofErr w:type="spellStart"/>
      <w:r w:rsidRPr="00195DFD">
        <w:rPr>
          <w:b w:val="0"/>
          <w:i/>
        </w:rPr>
        <w:t>Herwig</w:t>
      </w:r>
      <w:proofErr w:type="spellEnd"/>
      <w:r w:rsidRPr="00195DFD">
        <w:rPr>
          <w:b w:val="0"/>
          <w:i/>
        </w:rPr>
        <w:t xml:space="preserve"> </w:t>
      </w:r>
      <w:proofErr w:type="spellStart"/>
      <w:r w:rsidRPr="00195DFD">
        <w:rPr>
          <w:b w:val="0"/>
          <w:i/>
        </w:rPr>
        <w:t>Lerouge</w:t>
      </w:r>
      <w:proofErr w:type="spellEnd"/>
      <w:r w:rsidRPr="00195DFD">
        <w:rPr>
          <w:b w:val="0"/>
          <w:i/>
        </w:rPr>
        <w:t xml:space="preserve">, Henri </w:t>
      </w:r>
      <w:proofErr w:type="spellStart"/>
      <w:r w:rsidRPr="00195DFD">
        <w:rPr>
          <w:b w:val="0"/>
          <w:i/>
        </w:rPr>
        <w:t>Maler</w:t>
      </w:r>
      <w:proofErr w:type="spellEnd"/>
      <w:r w:rsidRPr="00195DFD">
        <w:rPr>
          <w:b w:val="0"/>
          <w:i/>
        </w:rPr>
        <w:t xml:space="preserve">, Maurice Martin, </w:t>
      </w:r>
      <w:r>
        <w:rPr>
          <w:b w:val="0"/>
          <w:i/>
        </w:rPr>
        <w:t xml:space="preserve">Patrick Mignard, </w:t>
      </w:r>
    </w:p>
    <w:p w:rsidR="001C5062" w:rsidRPr="00195DFD" w:rsidRDefault="001C5062" w:rsidP="001C5062">
      <w:pPr>
        <w:pStyle w:val="Sansinterligne"/>
        <w:jc w:val="both"/>
        <w:rPr>
          <w:b w:val="0"/>
          <w:i/>
        </w:rPr>
      </w:pPr>
      <w:r w:rsidRPr="00195DFD">
        <w:rPr>
          <w:b w:val="0"/>
          <w:i/>
        </w:rPr>
        <w:t xml:space="preserve">Marie-José </w:t>
      </w:r>
      <w:proofErr w:type="spellStart"/>
      <w:r w:rsidRPr="00195DFD">
        <w:rPr>
          <w:b w:val="0"/>
          <w:i/>
        </w:rPr>
        <w:t>Mondzain</w:t>
      </w:r>
      <w:proofErr w:type="spellEnd"/>
      <w:r w:rsidRPr="00195DFD">
        <w:rPr>
          <w:b w:val="0"/>
          <w:i/>
        </w:rPr>
        <w:t xml:space="preserve">, Christophe </w:t>
      </w:r>
      <w:proofErr w:type="spellStart"/>
      <w:r w:rsidRPr="00195DFD">
        <w:rPr>
          <w:b w:val="0"/>
          <w:i/>
        </w:rPr>
        <w:t>Ramaux</w:t>
      </w:r>
      <w:proofErr w:type="spellEnd"/>
      <w:r w:rsidRPr="00195DFD">
        <w:rPr>
          <w:b w:val="0"/>
          <w:i/>
        </w:rPr>
        <w:t xml:space="preserve">,  Serge </w:t>
      </w:r>
      <w:proofErr w:type="spellStart"/>
      <w:r w:rsidRPr="00195DFD">
        <w:rPr>
          <w:b w:val="0"/>
          <w:i/>
        </w:rPr>
        <w:t>Regourd</w:t>
      </w:r>
      <w:proofErr w:type="spellEnd"/>
      <w:r w:rsidRPr="00195DFD">
        <w:rPr>
          <w:b w:val="0"/>
          <w:i/>
        </w:rPr>
        <w:t xml:space="preserve">, Emir </w:t>
      </w:r>
      <w:proofErr w:type="spellStart"/>
      <w:r w:rsidRPr="00195DFD">
        <w:rPr>
          <w:b w:val="0"/>
          <w:i/>
        </w:rPr>
        <w:t>Sader</w:t>
      </w:r>
      <w:proofErr w:type="spellEnd"/>
      <w:r w:rsidRPr="00195DFD">
        <w:rPr>
          <w:b w:val="0"/>
          <w:i/>
        </w:rPr>
        <w:t xml:space="preserve">, Joël </w:t>
      </w:r>
      <w:proofErr w:type="spellStart"/>
      <w:r w:rsidRPr="00195DFD">
        <w:rPr>
          <w:b w:val="0"/>
          <w:i/>
        </w:rPr>
        <w:t>Yoyotte</w:t>
      </w:r>
      <w:proofErr w:type="spellEnd"/>
      <w:r w:rsidRPr="00195DFD">
        <w:rPr>
          <w:b w:val="0"/>
          <w:i/>
        </w:rPr>
        <w:t xml:space="preserve">-Landry, Philippe </w:t>
      </w:r>
      <w:proofErr w:type="spellStart"/>
      <w:r w:rsidRPr="00195DFD">
        <w:rPr>
          <w:b w:val="0"/>
          <w:i/>
        </w:rPr>
        <w:t>Zafirian</w:t>
      </w:r>
      <w:proofErr w:type="spellEnd"/>
      <w:r w:rsidRPr="00195DFD">
        <w:rPr>
          <w:b w:val="0"/>
          <w:i/>
        </w:rPr>
        <w:t xml:space="preserve">, Didier </w:t>
      </w:r>
      <w:proofErr w:type="spellStart"/>
      <w:r w:rsidRPr="00195DFD">
        <w:rPr>
          <w:b w:val="0"/>
          <w:i/>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 xml:space="preserve">Paul </w:t>
      </w:r>
      <w:proofErr w:type="spellStart"/>
      <w:r w:rsidRPr="001C5062">
        <w:rPr>
          <w:bCs/>
          <w:i/>
          <w:iCs/>
          <w:sz w:val="22"/>
          <w:szCs w:val="22"/>
        </w:rPr>
        <w:t>Alliès</w:t>
      </w:r>
      <w:proofErr w:type="spellEnd"/>
      <w:r w:rsidRPr="001C5062">
        <w:rPr>
          <w:bCs/>
          <w:i/>
          <w:iCs/>
          <w:sz w:val="22"/>
          <w:szCs w:val="22"/>
        </w:rPr>
        <w:t xml:space="preserve">, Clémentine </w:t>
      </w:r>
      <w:proofErr w:type="spellStart"/>
      <w:r w:rsidRPr="001C5062">
        <w:rPr>
          <w:bCs/>
          <w:i/>
          <w:iCs/>
          <w:sz w:val="22"/>
          <w:szCs w:val="22"/>
        </w:rPr>
        <w:t>Autain</w:t>
      </w:r>
      <w:proofErr w:type="spellEnd"/>
      <w:r w:rsidRPr="001C5062">
        <w:rPr>
          <w:bCs/>
          <w:i/>
          <w:iCs/>
          <w:sz w:val="22"/>
          <w:szCs w:val="22"/>
        </w:rPr>
        <w:t xml:space="preserve">, Géraldine </w:t>
      </w:r>
      <w:proofErr w:type="spellStart"/>
      <w:r w:rsidRPr="001C5062">
        <w:rPr>
          <w:bCs/>
          <w:i/>
          <w:iCs/>
          <w:sz w:val="22"/>
          <w:szCs w:val="22"/>
        </w:rPr>
        <w:t>Biaux</w:t>
      </w:r>
      <w:proofErr w:type="spellEnd"/>
      <w:r w:rsidRPr="001C5062">
        <w:rPr>
          <w:bCs/>
          <w:i/>
          <w:iCs/>
          <w:sz w:val="22"/>
          <w:szCs w:val="22"/>
        </w:rPr>
        <w:t xml:space="preserve">, </w:t>
      </w:r>
      <w:proofErr w:type="spellStart"/>
      <w:r w:rsidRPr="001C5062">
        <w:rPr>
          <w:bCs/>
          <w:i/>
          <w:iCs/>
          <w:sz w:val="22"/>
          <w:szCs w:val="22"/>
        </w:rPr>
        <w:t>Hamida</w:t>
      </w:r>
      <w:proofErr w:type="spellEnd"/>
      <w:r w:rsidRPr="001C5062">
        <w:rPr>
          <w:bCs/>
          <w:i/>
          <w:iCs/>
          <w:sz w:val="22"/>
          <w:szCs w:val="22"/>
        </w:rPr>
        <w:t xml:space="preserve"> </w:t>
      </w:r>
      <w:proofErr w:type="spellStart"/>
      <w:r w:rsidRPr="001C5062">
        <w:rPr>
          <w:bCs/>
          <w:i/>
          <w:iCs/>
          <w:sz w:val="22"/>
          <w:szCs w:val="22"/>
        </w:rPr>
        <w:t>Bensadia</w:t>
      </w:r>
      <w:proofErr w:type="spellEnd"/>
      <w:r w:rsidRPr="001C5062">
        <w:rPr>
          <w:bCs/>
          <w:i/>
          <w:iCs/>
          <w:sz w:val="22"/>
          <w:szCs w:val="22"/>
        </w:rPr>
        <w:t xml:space="preserve">, Jean-Pierre </w:t>
      </w:r>
      <w:proofErr w:type="spellStart"/>
      <w:r w:rsidRPr="001C5062">
        <w:rPr>
          <w:bCs/>
          <w:i/>
          <w:iCs/>
          <w:sz w:val="22"/>
          <w:szCs w:val="22"/>
        </w:rPr>
        <w:t>Berlan</w:t>
      </w:r>
      <w:proofErr w:type="spellEnd"/>
      <w:r w:rsidRPr="001C5062">
        <w:rPr>
          <w:bCs/>
          <w:i/>
          <w:iCs/>
          <w:sz w:val="22"/>
          <w:szCs w:val="22"/>
        </w:rPr>
        <w:t>, Agnès Bertrand</w:t>
      </w:r>
      <w:r w:rsidR="00182180" w:rsidRPr="001C5062">
        <w:rPr>
          <w:bCs/>
          <w:i/>
          <w:iCs/>
          <w:sz w:val="22"/>
          <w:szCs w:val="22"/>
        </w:rPr>
        <w:t xml:space="preserve"> Jean-Christophe Bonté, Claude Boucher, Camille Cabral, Etienne </w:t>
      </w:r>
      <w:proofErr w:type="spellStart"/>
      <w:r w:rsidR="00182180" w:rsidRPr="001C5062">
        <w:rPr>
          <w:bCs/>
          <w:i/>
          <w:iCs/>
          <w:sz w:val="22"/>
          <w:szCs w:val="22"/>
        </w:rPr>
        <w:t>Chouard</w:t>
      </w:r>
      <w:proofErr w:type="spellEnd"/>
      <w:r w:rsidR="00182180" w:rsidRPr="001C5062">
        <w:rPr>
          <w:bCs/>
          <w:i/>
          <w:iCs/>
          <w:sz w:val="22"/>
          <w:szCs w:val="22"/>
        </w:rPr>
        <w:t xml:space="preserve">, Eric </w:t>
      </w:r>
      <w:proofErr w:type="spellStart"/>
      <w:r w:rsidR="00182180" w:rsidRPr="001C5062">
        <w:rPr>
          <w:bCs/>
          <w:i/>
          <w:iCs/>
          <w:sz w:val="22"/>
          <w:szCs w:val="22"/>
        </w:rPr>
        <w:t>Coquerel</w:t>
      </w:r>
      <w:proofErr w:type="spellEnd"/>
      <w:r w:rsidR="00182180" w:rsidRPr="001C5062">
        <w:rPr>
          <w:bCs/>
          <w:i/>
          <w:iCs/>
          <w:sz w:val="22"/>
          <w:szCs w:val="22"/>
        </w:rPr>
        <w:t xml:space="preserve">, Alexis Corbière, Michèle </w:t>
      </w:r>
      <w:proofErr w:type="spellStart"/>
      <w:r w:rsidR="00182180" w:rsidRPr="001C5062">
        <w:rPr>
          <w:bCs/>
          <w:i/>
          <w:iCs/>
          <w:sz w:val="22"/>
          <w:szCs w:val="22"/>
        </w:rPr>
        <w:t>Dessenne</w:t>
      </w:r>
      <w:proofErr w:type="spellEnd"/>
      <w:r w:rsidR="00182180" w:rsidRPr="001C5062">
        <w:rPr>
          <w:bCs/>
          <w:i/>
          <w:iCs/>
          <w:sz w:val="22"/>
          <w:szCs w:val="22"/>
        </w:rPr>
        <w:t xml:space="preserve">, Jean-Claude </w:t>
      </w:r>
      <w:proofErr w:type="spellStart"/>
      <w:r w:rsidR="00182180" w:rsidRPr="001C5062">
        <w:rPr>
          <w:bCs/>
          <w:i/>
          <w:iCs/>
          <w:sz w:val="22"/>
          <w:szCs w:val="22"/>
        </w:rPr>
        <w:t>Fiemeyer</w:t>
      </w:r>
      <w:proofErr w:type="spellEnd"/>
      <w:r w:rsidR="00182180" w:rsidRPr="001C5062">
        <w:rPr>
          <w:bCs/>
          <w:i/>
          <w:iCs/>
          <w:sz w:val="22"/>
          <w:szCs w:val="22"/>
        </w:rPr>
        <w:t xml:space="preserve">, Geneviève </w:t>
      </w:r>
      <w:proofErr w:type="spellStart"/>
      <w:r w:rsidR="00182180" w:rsidRPr="001C5062">
        <w:rPr>
          <w:bCs/>
          <w:i/>
          <w:iCs/>
          <w:sz w:val="22"/>
          <w:szCs w:val="22"/>
        </w:rPr>
        <w:t>Geay</w:t>
      </w:r>
      <w:proofErr w:type="spellEnd"/>
      <w:r w:rsidR="00182180" w:rsidRPr="001C5062">
        <w:rPr>
          <w:bCs/>
          <w:i/>
          <w:iCs/>
          <w:sz w:val="22"/>
          <w:szCs w:val="22"/>
        </w:rPr>
        <w:t xml:space="preserve">, Susan George, Jean-Luc </w:t>
      </w:r>
      <w:proofErr w:type="spellStart"/>
      <w:r w:rsidR="00182180" w:rsidRPr="001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dR="00182180" w:rsidRPr="001C5062">
        <w:rPr>
          <w:bCs/>
          <w:i/>
          <w:iCs/>
          <w:sz w:val="22"/>
          <w:szCs w:val="22"/>
        </w:rPr>
        <w:t>Johnstone</w:t>
      </w:r>
      <w:proofErr w:type="spellEnd"/>
      <w:r w:rsidR="00182180" w:rsidRPr="001C5062">
        <w:rPr>
          <w:bCs/>
          <w:i/>
          <w:iCs/>
          <w:sz w:val="22"/>
          <w:szCs w:val="22"/>
        </w:rPr>
        <w:t xml:space="preserve">, Monika </w:t>
      </w:r>
      <w:proofErr w:type="spellStart"/>
      <w:r w:rsidR="00182180" w:rsidRPr="001C5062">
        <w:rPr>
          <w:bCs/>
          <w:i/>
          <w:iCs/>
          <w:sz w:val="22"/>
          <w:szCs w:val="22"/>
        </w:rPr>
        <w:t>Karbowska</w:t>
      </w:r>
      <w:proofErr w:type="spellEnd"/>
      <w:r w:rsidR="00182180" w:rsidRPr="001C5062">
        <w:rPr>
          <w:bCs/>
          <w:i/>
          <w:iCs/>
          <w:sz w:val="22"/>
          <w:szCs w:val="22"/>
        </w:rPr>
        <w:t xml:space="preserve">, Olivier Keller, Suzanne </w:t>
      </w:r>
      <w:proofErr w:type="spellStart"/>
      <w:r w:rsidR="00182180" w:rsidRPr="001C5062">
        <w:rPr>
          <w:bCs/>
          <w:i/>
          <w:iCs/>
          <w:sz w:val="22"/>
          <w:szCs w:val="22"/>
        </w:rPr>
        <w:t>Körösi</w:t>
      </w:r>
      <w:proofErr w:type="spellEnd"/>
      <w:r w:rsidR="00182180" w:rsidRPr="001C5062">
        <w:rPr>
          <w:bCs/>
          <w:i/>
          <w:iCs/>
          <w:sz w:val="22"/>
          <w:szCs w:val="22"/>
        </w:rPr>
        <w:t xml:space="preserve">, </w:t>
      </w:r>
      <w:proofErr w:type="spellStart"/>
      <w:r w:rsidR="00182180" w:rsidRPr="001C5062">
        <w:rPr>
          <w:bCs/>
          <w:i/>
          <w:iCs/>
          <w:sz w:val="22"/>
          <w:szCs w:val="22"/>
        </w:rPr>
        <w:t>Jeannick</w:t>
      </w:r>
      <w:proofErr w:type="spellEnd"/>
      <w:r w:rsidR="00182180" w:rsidRPr="001C5062">
        <w:rPr>
          <w:bCs/>
          <w:i/>
          <w:iCs/>
          <w:sz w:val="22"/>
          <w:szCs w:val="22"/>
        </w:rPr>
        <w:t xml:space="preserve"> Le </w:t>
      </w:r>
      <w:proofErr w:type="spellStart"/>
      <w:r w:rsidR="00182180" w:rsidRPr="001C5062">
        <w:rPr>
          <w:bCs/>
          <w:i/>
          <w:iCs/>
          <w:sz w:val="22"/>
          <w:szCs w:val="22"/>
        </w:rPr>
        <w:t>Lagadec</w:t>
      </w:r>
      <w:proofErr w:type="spellEnd"/>
      <w:r w:rsidR="00182180" w:rsidRPr="001C5062">
        <w:rPr>
          <w:bCs/>
          <w:i/>
          <w:iCs/>
          <w:sz w:val="22"/>
          <w:szCs w:val="22"/>
        </w:rPr>
        <w:t xml:space="preserve">, Michel Lefebvre, Jean-Pierre Lefèvre, Henri-Georges Lefort, Laurent </w:t>
      </w:r>
      <w:proofErr w:type="spellStart"/>
      <w:r w:rsidR="00182180" w:rsidRPr="001C5062">
        <w:rPr>
          <w:bCs/>
          <w:i/>
          <w:iCs/>
          <w:sz w:val="22"/>
          <w:szCs w:val="22"/>
        </w:rPr>
        <w:t>Levard</w:t>
      </w:r>
      <w:proofErr w:type="spellEnd"/>
      <w:r w:rsidR="00182180" w:rsidRPr="001C5062">
        <w:rPr>
          <w:bCs/>
          <w:i/>
          <w:iCs/>
          <w:sz w:val="22"/>
          <w:szCs w:val="22"/>
        </w:rPr>
        <w:t xml:space="preserve">, Pascal </w:t>
      </w:r>
      <w:proofErr w:type="spellStart"/>
      <w:r w:rsidR="00182180" w:rsidRPr="001C5062">
        <w:rPr>
          <w:bCs/>
          <w:i/>
          <w:iCs/>
          <w:sz w:val="22"/>
          <w:szCs w:val="22"/>
        </w:rPr>
        <w:t>Lusso</w:t>
      </w:r>
      <w:proofErr w:type="spellEnd"/>
      <w:r w:rsidR="00182180" w:rsidRPr="001C5062">
        <w:rPr>
          <w:bCs/>
          <w:i/>
          <w:iCs/>
          <w:sz w:val="22"/>
          <w:szCs w:val="22"/>
        </w:rPr>
        <w:t xml:space="preserve">, Marc </w:t>
      </w:r>
      <w:proofErr w:type="spellStart"/>
      <w:r w:rsidR="00182180" w:rsidRPr="001C5062">
        <w:rPr>
          <w:bCs/>
          <w:i/>
          <w:iCs/>
          <w:sz w:val="22"/>
          <w:szCs w:val="22"/>
        </w:rPr>
        <w:t>Mangenot</w:t>
      </w:r>
      <w:proofErr w:type="spellEnd"/>
      <w:r w:rsidR="00182180" w:rsidRPr="001C5062">
        <w:rPr>
          <w:bCs/>
          <w:i/>
          <w:iCs/>
          <w:sz w:val="22"/>
          <w:szCs w:val="22"/>
        </w:rPr>
        <w:t xml:space="preserve">, </w:t>
      </w:r>
      <w:proofErr w:type="spellStart"/>
      <w:r w:rsidR="00182180" w:rsidRPr="001C5062">
        <w:rPr>
          <w:bCs/>
          <w:i/>
          <w:iCs/>
          <w:sz w:val="22"/>
          <w:szCs w:val="22"/>
        </w:rPr>
        <w:t>Fernanda</w:t>
      </w:r>
      <w:proofErr w:type="spellEnd"/>
      <w:r w:rsidR="00182180" w:rsidRPr="001C5062">
        <w:rPr>
          <w:bCs/>
          <w:i/>
          <w:iCs/>
          <w:sz w:val="22"/>
          <w:szCs w:val="22"/>
        </w:rPr>
        <w:t xml:space="preserve"> </w:t>
      </w:r>
      <w:proofErr w:type="spellStart"/>
      <w:r w:rsidR="00182180" w:rsidRPr="001C5062">
        <w:rPr>
          <w:bCs/>
          <w:i/>
          <w:iCs/>
          <w:sz w:val="22"/>
          <w:szCs w:val="22"/>
        </w:rPr>
        <w:t>Marruchelli</w:t>
      </w:r>
      <w:proofErr w:type="spellEnd"/>
      <w:r w:rsidR="00182180" w:rsidRPr="001C5062">
        <w:rPr>
          <w:bCs/>
          <w:i/>
          <w:iCs/>
          <w:sz w:val="22"/>
          <w:szCs w:val="22"/>
        </w:rPr>
        <w:t xml:space="preserve">, Fatiha </w:t>
      </w:r>
      <w:proofErr w:type="spellStart"/>
      <w:r w:rsidR="00182180" w:rsidRPr="001C5062">
        <w:rPr>
          <w:bCs/>
          <w:i/>
          <w:iCs/>
          <w:sz w:val="22"/>
          <w:szCs w:val="22"/>
        </w:rPr>
        <w:t>Mlati</w:t>
      </w:r>
      <w:proofErr w:type="spellEnd"/>
      <w:r w:rsidR="00182180" w:rsidRPr="001C5062">
        <w:rPr>
          <w:bCs/>
          <w:i/>
          <w:iCs/>
          <w:sz w:val="22"/>
          <w:szCs w:val="22"/>
        </w:rPr>
        <w:t xml:space="preserve">, Temir </w:t>
      </w:r>
      <w:proofErr w:type="spellStart"/>
      <w:r w:rsidR="00182180" w:rsidRPr="001C5062">
        <w:rPr>
          <w:bCs/>
          <w:i/>
          <w:iCs/>
          <w:sz w:val="22"/>
          <w:szCs w:val="22"/>
        </w:rPr>
        <w:t>Porras</w:t>
      </w:r>
      <w:proofErr w:type="spellEnd"/>
      <w:r w:rsidR="00182180" w:rsidRPr="001C5062">
        <w:rPr>
          <w:bCs/>
          <w:i/>
          <w:iCs/>
          <w:sz w:val="22"/>
          <w:szCs w:val="22"/>
        </w:rPr>
        <w:t xml:space="preserve">, Eduardo Olivares, Ismaël </w:t>
      </w:r>
      <w:proofErr w:type="spellStart"/>
      <w:r w:rsidR="00182180" w:rsidRPr="001C5062">
        <w:rPr>
          <w:bCs/>
          <w:i/>
          <w:iCs/>
          <w:sz w:val="22"/>
          <w:szCs w:val="22"/>
        </w:rPr>
        <w:t>Omarjee</w:t>
      </w:r>
      <w:proofErr w:type="spellEnd"/>
      <w:r w:rsidR="00182180" w:rsidRPr="001C5062">
        <w:rPr>
          <w:bCs/>
          <w:i/>
          <w:iCs/>
          <w:sz w:val="22"/>
          <w:szCs w:val="22"/>
        </w:rPr>
        <w:t xml:space="preserve">, </w:t>
      </w:r>
      <w:proofErr w:type="spellStart"/>
      <w:r w:rsidR="00182180" w:rsidRPr="001C5062">
        <w:rPr>
          <w:bCs/>
          <w:i/>
          <w:iCs/>
          <w:sz w:val="22"/>
          <w:szCs w:val="22"/>
        </w:rPr>
        <w:t>Ruy</w:t>
      </w:r>
      <w:proofErr w:type="spellEnd"/>
      <w:r w:rsidR="00182180" w:rsidRPr="001C5062">
        <w:rPr>
          <w:bCs/>
          <w:i/>
          <w:iCs/>
          <w:sz w:val="22"/>
          <w:szCs w:val="22"/>
        </w:rPr>
        <w:t xml:space="preserve"> Rodrigues Da Silva, Marco Antonio Rodrigues Dias,</w:t>
      </w:r>
      <w:r w:rsidR="001C5062">
        <w:rPr>
          <w:bCs/>
          <w:i/>
          <w:iCs/>
          <w:sz w:val="22"/>
          <w:szCs w:val="22"/>
        </w:rPr>
        <w:t xml:space="preserve"> Dominique Rousseau, </w:t>
      </w:r>
      <w:proofErr w:type="spellStart"/>
      <w:r w:rsidR="001C5062">
        <w:rPr>
          <w:bCs/>
          <w:i/>
          <w:iCs/>
          <w:sz w:val="22"/>
          <w:szCs w:val="22"/>
        </w:rPr>
        <w:t>Christiane</w:t>
      </w:r>
      <w:r w:rsidR="00182180" w:rsidRPr="001C5062">
        <w:rPr>
          <w:bCs/>
          <w:i/>
          <w:iCs/>
          <w:sz w:val="22"/>
          <w:szCs w:val="22"/>
        </w:rPr>
        <w:t>Taubir</w:t>
      </w:r>
      <w:r w:rsidR="00B07675" w:rsidRPr="001C5062">
        <w:rPr>
          <w:bCs/>
          <w:i/>
          <w:iCs/>
          <w:sz w:val="22"/>
          <w:szCs w:val="22"/>
        </w:rPr>
        <w:t>a</w:t>
      </w:r>
      <w:proofErr w:type="spellEnd"/>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D8557B" w:rsidRDefault="00D8557B" w:rsidP="00BF023B">
      <w:pPr>
        <w:jc w:val="center"/>
        <w:rPr>
          <w:b/>
          <w:bCs/>
        </w:rPr>
      </w:pPr>
    </w:p>
    <w:p w:rsidR="002A70C7" w:rsidRDefault="002A70C7" w:rsidP="00BF023B">
      <w:pPr>
        <w:jc w:val="center"/>
        <w:rPr>
          <w:b/>
          <w:bCs/>
        </w:rPr>
      </w:pPr>
    </w:p>
    <w:p w:rsidR="002A70C7" w:rsidRDefault="002A70C7" w:rsidP="00BF023B">
      <w:pPr>
        <w:jc w:val="center"/>
        <w:rPr>
          <w:b/>
          <w:bCs/>
        </w:rPr>
      </w:pPr>
    </w:p>
    <w:p w:rsidR="002A70C7" w:rsidRDefault="002A70C7" w:rsidP="00BF023B">
      <w:pPr>
        <w:jc w:val="center"/>
        <w:rPr>
          <w:b/>
          <w:bCs/>
        </w:rPr>
      </w:pPr>
    </w:p>
    <w:p w:rsidR="002A70C7" w:rsidRDefault="002A70C7" w:rsidP="00BF023B">
      <w:pPr>
        <w:jc w:val="center"/>
        <w:rPr>
          <w:b/>
          <w:bCs/>
        </w:rPr>
      </w:pPr>
    </w:p>
    <w:p w:rsidR="002A70C7" w:rsidRDefault="002A70C7" w:rsidP="00BF023B">
      <w:pPr>
        <w:jc w:val="center"/>
        <w:rPr>
          <w:b/>
          <w:bCs/>
        </w:rPr>
      </w:pPr>
    </w:p>
    <w:p w:rsidR="00DA7B52" w:rsidRDefault="00A46F22" w:rsidP="00F04647">
      <w:pPr>
        <w:pStyle w:val="Sansinterligne"/>
        <w:rPr>
          <w:sz w:val="24"/>
          <w:szCs w:val="24"/>
        </w:rPr>
      </w:pPr>
      <w:r>
        <w:rPr>
          <w:sz w:val="24"/>
          <w:szCs w:val="24"/>
        </w:rPr>
        <w:lastRenderedPageBreak/>
        <w:t>Glanés dans le Journal People de Benoist Magnat</w:t>
      </w:r>
    </w:p>
    <w:p w:rsidR="001C5062" w:rsidRDefault="001C5062" w:rsidP="00F04647">
      <w:pPr>
        <w:pStyle w:val="Sansinterligne"/>
        <w:rPr>
          <w:sz w:val="24"/>
          <w:szCs w:val="24"/>
        </w:rPr>
      </w:pPr>
    </w:p>
    <w:p w:rsidR="00A46F22" w:rsidRDefault="00A46F22" w:rsidP="00F04647">
      <w:pPr>
        <w:pStyle w:val="Sansinterligne"/>
        <w:rPr>
          <w:sz w:val="24"/>
          <w:szCs w:val="24"/>
        </w:rPr>
      </w:pPr>
      <w:r>
        <w:rPr>
          <w:sz w:val="24"/>
          <w:szCs w:val="24"/>
        </w:rPr>
        <w:t>Chevalier servant, pas tous les jours facile</w:t>
      </w:r>
    </w:p>
    <w:p w:rsidR="00A46F22" w:rsidRDefault="00A46F22" w:rsidP="00F04647">
      <w:pPr>
        <w:pStyle w:val="Sansinterligne"/>
        <w:rPr>
          <w:sz w:val="24"/>
          <w:szCs w:val="24"/>
        </w:rPr>
      </w:pPr>
    </w:p>
    <w:p w:rsidR="00A46F22" w:rsidRDefault="00A46F22" w:rsidP="00F04647">
      <w:pPr>
        <w:pStyle w:val="Sansinterligne"/>
        <w:rPr>
          <w:sz w:val="24"/>
          <w:szCs w:val="24"/>
        </w:rPr>
      </w:pPr>
      <w:r>
        <w:rPr>
          <w:noProof/>
          <w:sz w:val="24"/>
          <w:szCs w:val="24"/>
          <w:lang w:eastAsia="fr-FR"/>
        </w:rPr>
        <w:drawing>
          <wp:inline distT="0" distB="0" distL="0" distR="0">
            <wp:extent cx="3495675" cy="3971925"/>
            <wp:effectExtent l="19050" t="0" r="9525" b="0"/>
            <wp:docPr id="4" name="Image 1" descr="G:\rlb\Articles n° 86\magn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b\Articles n° 86\magnat3.jpg"/>
                    <pic:cNvPicPr>
                      <a:picLocks noChangeAspect="1" noChangeArrowheads="1"/>
                    </pic:cNvPicPr>
                  </pic:nvPicPr>
                  <pic:blipFill>
                    <a:blip r:embed="rId11" cstate="print"/>
                    <a:srcRect/>
                    <a:stretch>
                      <a:fillRect/>
                    </a:stretch>
                  </pic:blipFill>
                  <pic:spPr bwMode="auto">
                    <a:xfrm>
                      <a:off x="0" y="0"/>
                      <a:ext cx="3495675" cy="3971925"/>
                    </a:xfrm>
                    <a:prstGeom prst="rect">
                      <a:avLst/>
                    </a:prstGeom>
                    <a:noFill/>
                    <a:ln w="9525">
                      <a:noFill/>
                      <a:miter lim="800000"/>
                      <a:headEnd/>
                      <a:tailEnd/>
                    </a:ln>
                  </pic:spPr>
                </pic:pic>
              </a:graphicData>
            </a:graphic>
          </wp:inline>
        </w:drawing>
      </w:r>
    </w:p>
    <w:p w:rsidR="00A46F22" w:rsidRDefault="00A46F22" w:rsidP="00F04647">
      <w:pPr>
        <w:pStyle w:val="Sansinterligne"/>
        <w:rPr>
          <w:sz w:val="24"/>
          <w:szCs w:val="24"/>
        </w:rPr>
      </w:pPr>
    </w:p>
    <w:p w:rsidR="00A46F22" w:rsidRDefault="00A46F22" w:rsidP="00F04647">
      <w:pPr>
        <w:pStyle w:val="Sansinterligne"/>
        <w:rPr>
          <w:sz w:val="24"/>
          <w:szCs w:val="24"/>
        </w:rPr>
      </w:pPr>
      <w:r>
        <w:rPr>
          <w:sz w:val="24"/>
          <w:szCs w:val="24"/>
        </w:rPr>
        <w:t>Pédagogie</w:t>
      </w:r>
    </w:p>
    <w:p w:rsidR="00A46F22" w:rsidRDefault="00A46F22" w:rsidP="00F04647">
      <w:pPr>
        <w:pStyle w:val="Sansinterligne"/>
        <w:rPr>
          <w:sz w:val="24"/>
          <w:szCs w:val="24"/>
        </w:rPr>
      </w:pPr>
    </w:p>
    <w:p w:rsidR="00A46F22" w:rsidRDefault="00A46F22" w:rsidP="00F04647">
      <w:pPr>
        <w:pStyle w:val="Sansinterligne"/>
        <w:rPr>
          <w:sz w:val="24"/>
          <w:szCs w:val="24"/>
        </w:rPr>
      </w:pPr>
      <w:r>
        <w:rPr>
          <w:noProof/>
          <w:sz w:val="24"/>
          <w:szCs w:val="24"/>
          <w:lang w:eastAsia="fr-FR"/>
        </w:rPr>
        <w:drawing>
          <wp:inline distT="0" distB="0" distL="0" distR="0">
            <wp:extent cx="5610225" cy="3905250"/>
            <wp:effectExtent l="19050" t="0" r="9525" b="0"/>
            <wp:docPr id="6" name="Image 3" descr="G:\rlb\Articles n° 86\magn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lb\Articles n° 86\magnat2.jpg"/>
                    <pic:cNvPicPr>
                      <a:picLocks noChangeAspect="1" noChangeArrowheads="1"/>
                    </pic:cNvPicPr>
                  </pic:nvPicPr>
                  <pic:blipFill>
                    <a:blip r:embed="rId12" cstate="print"/>
                    <a:srcRect/>
                    <a:stretch>
                      <a:fillRect/>
                    </a:stretch>
                  </pic:blipFill>
                  <pic:spPr bwMode="auto">
                    <a:xfrm>
                      <a:off x="0" y="0"/>
                      <a:ext cx="5610225" cy="3905250"/>
                    </a:xfrm>
                    <a:prstGeom prst="rect">
                      <a:avLst/>
                    </a:prstGeom>
                    <a:noFill/>
                    <a:ln w="9525">
                      <a:noFill/>
                      <a:miter lim="800000"/>
                      <a:headEnd/>
                      <a:tailEnd/>
                    </a:ln>
                  </pic:spPr>
                </pic:pic>
              </a:graphicData>
            </a:graphic>
          </wp:inline>
        </w:drawing>
      </w:r>
    </w:p>
    <w:p w:rsidR="00A46F22" w:rsidRDefault="00A46F22" w:rsidP="00F04647">
      <w:pPr>
        <w:pStyle w:val="Sansinterligne"/>
        <w:rPr>
          <w:sz w:val="24"/>
          <w:szCs w:val="24"/>
        </w:rPr>
      </w:pPr>
    </w:p>
    <w:p w:rsidR="00A46F22" w:rsidRDefault="00A46F22" w:rsidP="00A46F22">
      <w:pPr>
        <w:pStyle w:val="Sansinterligne"/>
        <w:jc w:val="left"/>
        <w:rPr>
          <w:sz w:val="24"/>
          <w:szCs w:val="24"/>
        </w:rPr>
      </w:pPr>
    </w:p>
    <w:p w:rsidR="00441898" w:rsidRPr="00ED5C8E" w:rsidRDefault="00441898" w:rsidP="00441898">
      <w:pPr>
        <w:pStyle w:val="Sansinterligne"/>
        <w:rPr>
          <w:sz w:val="24"/>
          <w:szCs w:val="24"/>
        </w:rPr>
      </w:pPr>
      <w:r w:rsidRPr="00ED5C8E">
        <w:rPr>
          <w:sz w:val="24"/>
          <w:szCs w:val="24"/>
        </w:rPr>
        <w:t xml:space="preserve">Glané sur la page </w:t>
      </w:r>
      <w:proofErr w:type="spellStart"/>
      <w:r w:rsidRPr="00ED5C8E">
        <w:rPr>
          <w:sz w:val="24"/>
          <w:szCs w:val="24"/>
        </w:rPr>
        <w:t>facebook</w:t>
      </w:r>
      <w:proofErr w:type="spellEnd"/>
      <w:r w:rsidRPr="00ED5C8E">
        <w:rPr>
          <w:sz w:val="24"/>
          <w:szCs w:val="24"/>
        </w:rPr>
        <w:t xml:space="preserve"> de </w:t>
      </w:r>
      <w:proofErr w:type="spellStart"/>
      <w:r w:rsidRPr="00ED5C8E">
        <w:rPr>
          <w:sz w:val="24"/>
          <w:szCs w:val="24"/>
        </w:rPr>
        <w:t>Republic</w:t>
      </w:r>
      <w:proofErr w:type="spellEnd"/>
      <w:r w:rsidRPr="00ED5C8E">
        <w:rPr>
          <w:sz w:val="24"/>
          <w:szCs w:val="24"/>
        </w:rPr>
        <w:t xml:space="preserve"> of </w:t>
      </w:r>
      <w:proofErr w:type="spellStart"/>
      <w:r w:rsidRPr="00ED5C8E">
        <w:rPr>
          <w:sz w:val="24"/>
          <w:szCs w:val="24"/>
        </w:rPr>
        <w:t>craft</w:t>
      </w:r>
      <w:proofErr w:type="spellEnd"/>
      <w:r w:rsidRPr="00ED5C8E">
        <w:rPr>
          <w:sz w:val="24"/>
          <w:szCs w:val="24"/>
        </w:rPr>
        <w:t xml:space="preserve"> </w:t>
      </w:r>
      <w:proofErr w:type="spellStart"/>
      <w:r w:rsidRPr="00ED5C8E">
        <w:rPr>
          <w:sz w:val="24"/>
          <w:szCs w:val="24"/>
        </w:rPr>
        <w:t>beer</w:t>
      </w:r>
      <w:proofErr w:type="spellEnd"/>
    </w:p>
    <w:p w:rsidR="00441898" w:rsidRPr="00ED5C8E" w:rsidRDefault="00441898" w:rsidP="00F04647">
      <w:pPr>
        <w:pStyle w:val="Sansinterligne"/>
        <w:rPr>
          <w:sz w:val="24"/>
          <w:szCs w:val="24"/>
        </w:rPr>
      </w:pPr>
    </w:p>
    <w:p w:rsidR="00A46F22" w:rsidRDefault="00A46F22" w:rsidP="00F04647">
      <w:pPr>
        <w:pStyle w:val="Sansinterligne"/>
        <w:rPr>
          <w:sz w:val="24"/>
          <w:szCs w:val="24"/>
        </w:rPr>
      </w:pPr>
      <w:r>
        <w:rPr>
          <w:sz w:val="24"/>
          <w:szCs w:val="24"/>
        </w:rPr>
        <w:t>Les bons outils font le bon ouvrier</w:t>
      </w:r>
    </w:p>
    <w:p w:rsidR="00A46F22" w:rsidRDefault="00A46F22" w:rsidP="00F04647">
      <w:pPr>
        <w:pStyle w:val="Sansinterligne"/>
        <w:rPr>
          <w:sz w:val="24"/>
          <w:szCs w:val="24"/>
        </w:rPr>
      </w:pPr>
    </w:p>
    <w:p w:rsidR="00A46F22" w:rsidRDefault="00A46F22" w:rsidP="00F04647">
      <w:pPr>
        <w:pStyle w:val="Sansinterligne"/>
        <w:rPr>
          <w:sz w:val="24"/>
          <w:szCs w:val="24"/>
        </w:rPr>
      </w:pPr>
      <w:r>
        <w:rPr>
          <w:noProof/>
          <w:sz w:val="24"/>
          <w:szCs w:val="24"/>
          <w:lang w:eastAsia="fr-FR"/>
        </w:rPr>
        <w:drawing>
          <wp:inline distT="0" distB="0" distL="0" distR="0">
            <wp:extent cx="5086350" cy="4038600"/>
            <wp:effectExtent l="19050" t="0" r="0" b="0"/>
            <wp:docPr id="5" name="Image 2" descr="G:\rlb\Articles n° 86\magna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lb\Articles n° 86\magnat4.jpg"/>
                    <pic:cNvPicPr>
                      <a:picLocks noChangeAspect="1" noChangeArrowheads="1"/>
                    </pic:cNvPicPr>
                  </pic:nvPicPr>
                  <pic:blipFill>
                    <a:blip r:embed="rId13" cstate="print"/>
                    <a:srcRect/>
                    <a:stretch>
                      <a:fillRect/>
                    </a:stretch>
                  </pic:blipFill>
                  <pic:spPr bwMode="auto">
                    <a:xfrm>
                      <a:off x="0" y="0"/>
                      <a:ext cx="5086350" cy="4038600"/>
                    </a:xfrm>
                    <a:prstGeom prst="rect">
                      <a:avLst/>
                    </a:prstGeom>
                    <a:noFill/>
                    <a:ln w="9525">
                      <a:noFill/>
                      <a:miter lim="800000"/>
                      <a:headEnd/>
                      <a:tailEnd/>
                    </a:ln>
                  </pic:spPr>
                </pic:pic>
              </a:graphicData>
            </a:graphic>
          </wp:inline>
        </w:drawing>
      </w:r>
    </w:p>
    <w:p w:rsidR="00A46F22" w:rsidRDefault="00A46F22" w:rsidP="00F04647">
      <w:pPr>
        <w:pStyle w:val="Sansinterligne"/>
        <w:rPr>
          <w:sz w:val="28"/>
          <w:szCs w:val="28"/>
        </w:rPr>
      </w:pPr>
    </w:p>
    <w:p w:rsidR="00A46F22" w:rsidRDefault="00441898" w:rsidP="00F04647">
      <w:pPr>
        <w:pStyle w:val="Sansinterligne"/>
        <w:rPr>
          <w:sz w:val="28"/>
          <w:szCs w:val="28"/>
        </w:rPr>
      </w:pPr>
      <w:r>
        <w:rPr>
          <w:sz w:val="28"/>
          <w:szCs w:val="28"/>
        </w:rPr>
        <w:t xml:space="preserve">Glané sur la page </w:t>
      </w:r>
      <w:proofErr w:type="spellStart"/>
      <w:r>
        <w:rPr>
          <w:sz w:val="28"/>
          <w:szCs w:val="28"/>
        </w:rPr>
        <w:t>facebook</w:t>
      </w:r>
      <w:proofErr w:type="spellEnd"/>
      <w:r>
        <w:rPr>
          <w:sz w:val="28"/>
          <w:szCs w:val="28"/>
        </w:rPr>
        <w:t xml:space="preserve"> d’En Marge !</w:t>
      </w:r>
    </w:p>
    <w:p w:rsidR="00A46F22" w:rsidRDefault="00A46F22" w:rsidP="00F04647">
      <w:pPr>
        <w:pStyle w:val="Sansinterligne"/>
        <w:rPr>
          <w:sz w:val="28"/>
          <w:szCs w:val="28"/>
        </w:rPr>
      </w:pPr>
    </w:p>
    <w:p w:rsidR="00441898" w:rsidRDefault="00441898" w:rsidP="00F04647">
      <w:pPr>
        <w:pStyle w:val="Sansinterligne"/>
        <w:rPr>
          <w:sz w:val="28"/>
          <w:szCs w:val="28"/>
        </w:rPr>
      </w:pPr>
      <w:r>
        <w:rPr>
          <w:noProof/>
          <w:sz w:val="28"/>
          <w:szCs w:val="28"/>
          <w:lang w:eastAsia="fr-FR"/>
        </w:rPr>
        <w:drawing>
          <wp:inline distT="0" distB="0" distL="0" distR="0">
            <wp:extent cx="5391150" cy="3419475"/>
            <wp:effectExtent l="19050" t="0" r="0" b="0"/>
            <wp:docPr id="7" name="Image 4" descr="G:\rlb\Articles n° 86\ohcllplgfbnbe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lb\Articles n° 86\ohcllplgfbnbecjj.jpg"/>
                    <pic:cNvPicPr>
                      <a:picLocks noChangeAspect="1" noChangeArrowheads="1"/>
                    </pic:cNvPicPr>
                  </pic:nvPicPr>
                  <pic:blipFill>
                    <a:blip r:embed="rId14" cstate="print"/>
                    <a:srcRect/>
                    <a:stretch>
                      <a:fillRect/>
                    </a:stretch>
                  </pic:blipFill>
                  <pic:spPr bwMode="auto">
                    <a:xfrm>
                      <a:off x="0" y="0"/>
                      <a:ext cx="5391150" cy="3419475"/>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2A70C7" w:rsidRDefault="002A70C7" w:rsidP="00F04647">
      <w:pPr>
        <w:pStyle w:val="Sansinterligne"/>
        <w:rPr>
          <w:sz w:val="28"/>
          <w:szCs w:val="28"/>
        </w:rPr>
      </w:pPr>
    </w:p>
    <w:p w:rsidR="00441898" w:rsidRDefault="005B080F" w:rsidP="00F04647">
      <w:pPr>
        <w:pStyle w:val="Sansinterligne"/>
        <w:rPr>
          <w:sz w:val="28"/>
          <w:szCs w:val="28"/>
        </w:rPr>
      </w:pPr>
      <w:r>
        <w:rPr>
          <w:sz w:val="28"/>
          <w:szCs w:val="28"/>
        </w:rPr>
        <w:t xml:space="preserve">Un dessin de </w:t>
      </w:r>
      <w:proofErr w:type="spellStart"/>
      <w:r>
        <w:rPr>
          <w:sz w:val="28"/>
          <w:szCs w:val="28"/>
        </w:rPr>
        <w:t>Jancry</w:t>
      </w:r>
      <w:proofErr w:type="spellEnd"/>
    </w:p>
    <w:p w:rsidR="005B080F" w:rsidRDefault="005B080F" w:rsidP="00F04647">
      <w:pPr>
        <w:pStyle w:val="Sansinterligne"/>
        <w:rPr>
          <w:sz w:val="28"/>
          <w:szCs w:val="28"/>
        </w:rPr>
      </w:pPr>
    </w:p>
    <w:p w:rsidR="005B080F" w:rsidRDefault="005B080F" w:rsidP="00F04647">
      <w:pPr>
        <w:pStyle w:val="Sansinterligne"/>
        <w:rPr>
          <w:sz w:val="28"/>
          <w:szCs w:val="28"/>
        </w:rPr>
      </w:pPr>
      <w:r>
        <w:rPr>
          <w:noProof/>
          <w:lang w:eastAsia="fr-FR"/>
        </w:rPr>
        <w:drawing>
          <wp:inline distT="0" distB="0" distL="0" distR="0">
            <wp:extent cx="6354445" cy="5103414"/>
            <wp:effectExtent l="19050" t="0" r="8255" b="0"/>
            <wp:docPr id="8" name="Image 5"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mage contient peut-être : texte"/>
                    <pic:cNvPicPr>
                      <a:picLocks noChangeAspect="1" noChangeArrowheads="1"/>
                    </pic:cNvPicPr>
                  </pic:nvPicPr>
                  <pic:blipFill>
                    <a:blip r:embed="rId15" cstate="print"/>
                    <a:srcRect/>
                    <a:stretch>
                      <a:fillRect/>
                    </a:stretch>
                  </pic:blipFill>
                  <pic:spPr bwMode="auto">
                    <a:xfrm>
                      <a:off x="0" y="0"/>
                      <a:ext cx="6354445" cy="5103414"/>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2A70C7" w:rsidRDefault="002A70C7" w:rsidP="00F04647">
      <w:pPr>
        <w:pStyle w:val="Sansinterligne"/>
        <w:rPr>
          <w:sz w:val="28"/>
          <w:szCs w:val="28"/>
        </w:rPr>
      </w:pPr>
    </w:p>
    <w:p w:rsidR="008B4F67" w:rsidRPr="002A70C7" w:rsidRDefault="008B4F67" w:rsidP="00F04647">
      <w:pPr>
        <w:pStyle w:val="Sansinterligne"/>
        <w:rPr>
          <w:sz w:val="72"/>
          <w:szCs w:val="72"/>
        </w:rPr>
      </w:pPr>
      <w:r w:rsidRPr="002A70C7">
        <w:rPr>
          <w:sz w:val="72"/>
          <w:szCs w:val="72"/>
        </w:rPr>
        <w:t>Consultez notre site</w:t>
      </w:r>
    </w:p>
    <w:p w:rsidR="002A70C7" w:rsidRDefault="002A70C7" w:rsidP="00F04647">
      <w:pPr>
        <w:pStyle w:val="Sansinterligne"/>
      </w:pPr>
    </w:p>
    <w:p w:rsidR="001D7F0F" w:rsidRPr="002A70C7" w:rsidRDefault="00F37BCC" w:rsidP="00F04647">
      <w:pPr>
        <w:pStyle w:val="Sansinterligne"/>
        <w:rPr>
          <w:color w:val="FF00FF"/>
          <w:sz w:val="144"/>
          <w:szCs w:val="144"/>
        </w:rPr>
      </w:pPr>
      <w:hyperlink r:id="rId16" w:history="1">
        <w:r w:rsidR="00AE1474" w:rsidRPr="002A70C7">
          <w:rPr>
            <w:rStyle w:val="Lienhypertexte"/>
            <w:color w:val="FF00FF"/>
            <w:sz w:val="144"/>
            <w:szCs w:val="144"/>
            <w:u w:val="none"/>
          </w:rPr>
          <w:t>www.la-gauche-cactus.org/SPIP</w:t>
        </w:r>
      </w:hyperlink>
    </w:p>
    <w:p w:rsidR="002A70C7" w:rsidRDefault="002A70C7" w:rsidP="00F04647">
      <w:pPr>
        <w:pStyle w:val="Sansinterligne"/>
        <w:rPr>
          <w:sz w:val="24"/>
          <w:szCs w:val="24"/>
        </w:rPr>
      </w:pPr>
    </w:p>
    <w:p w:rsidR="008B4F67" w:rsidRPr="006413DF" w:rsidRDefault="00B80F95" w:rsidP="00F04647">
      <w:pPr>
        <w:pStyle w:val="Sansinterligne"/>
        <w:rPr>
          <w:sz w:val="24"/>
          <w:szCs w:val="24"/>
        </w:rPr>
      </w:pPr>
      <w:r w:rsidRPr="002A70C7">
        <w:rPr>
          <w:sz w:val="72"/>
          <w:szCs w:val="72"/>
        </w:rPr>
        <w:t>Des</w:t>
      </w:r>
      <w:r w:rsidR="008B4F67" w:rsidRPr="002A70C7">
        <w:rPr>
          <w:sz w:val="72"/>
          <w:szCs w:val="72"/>
        </w:rPr>
        <w:t xml:space="preserve"> textes, des idées, tous les numéros de la Banquise et de l’humour en plus</w:t>
      </w:r>
      <w:r w:rsidR="008B4F67" w:rsidRPr="006413DF">
        <w:rPr>
          <w:sz w:val="24"/>
          <w:szCs w:val="24"/>
        </w:rPr>
        <w:t> !</w:t>
      </w:r>
    </w:p>
    <w:sectPr w:rsidR="008B4F67" w:rsidRPr="006413D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36" w:rsidRDefault="00F62E36">
      <w:r>
        <w:separator/>
      </w:r>
    </w:p>
  </w:endnote>
  <w:endnote w:type="continuationSeparator" w:id="0">
    <w:p w:rsidR="00F62E36" w:rsidRDefault="00F62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BC" w:rsidRDefault="00F37BCC">
    <w:pPr>
      <w:pStyle w:val="Pieddepage"/>
      <w:framePr w:wrap="around" w:vAnchor="text" w:hAnchor="margin" w:xAlign="outside" w:y="1"/>
      <w:rPr>
        <w:rStyle w:val="Numrodepage"/>
      </w:rPr>
    </w:pPr>
    <w:r>
      <w:rPr>
        <w:rStyle w:val="Numrodepage"/>
      </w:rPr>
      <w:fldChar w:fldCharType="begin"/>
    </w:r>
    <w:r w:rsidR="00A407BC">
      <w:rPr>
        <w:rStyle w:val="Numrodepage"/>
      </w:rPr>
      <w:instrText xml:space="preserve">PAGE  </w:instrText>
    </w:r>
    <w:r>
      <w:rPr>
        <w:rStyle w:val="Numrodepage"/>
      </w:rPr>
      <w:fldChar w:fldCharType="end"/>
    </w:r>
  </w:p>
  <w:p w:rsidR="00A407BC" w:rsidRDefault="00A407BC">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BC" w:rsidRDefault="00F37BCC">
    <w:pPr>
      <w:pStyle w:val="Pieddepage"/>
      <w:framePr w:wrap="around" w:vAnchor="text" w:hAnchor="margin" w:xAlign="outside" w:y="1"/>
      <w:rPr>
        <w:rStyle w:val="Numrodepage"/>
      </w:rPr>
    </w:pPr>
    <w:r>
      <w:rPr>
        <w:rStyle w:val="Numrodepage"/>
      </w:rPr>
      <w:fldChar w:fldCharType="begin"/>
    </w:r>
    <w:r w:rsidR="00A407BC">
      <w:rPr>
        <w:rStyle w:val="Numrodepage"/>
      </w:rPr>
      <w:instrText xml:space="preserve">PAGE  </w:instrText>
    </w:r>
    <w:r>
      <w:rPr>
        <w:rStyle w:val="Numrodepage"/>
      </w:rPr>
      <w:fldChar w:fldCharType="separate"/>
    </w:r>
    <w:r w:rsidR="002A70C7">
      <w:rPr>
        <w:rStyle w:val="Numrodepage"/>
        <w:noProof/>
      </w:rPr>
      <w:t>16</w:t>
    </w:r>
    <w:r>
      <w:rPr>
        <w:rStyle w:val="Numrodepage"/>
      </w:rPr>
      <w:fldChar w:fldCharType="end"/>
    </w:r>
  </w:p>
  <w:p w:rsidR="00A407BC" w:rsidRDefault="00A407BC">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36" w:rsidRDefault="00F62E36">
      <w:r>
        <w:separator/>
      </w:r>
    </w:p>
  </w:footnote>
  <w:footnote w:type="continuationSeparator" w:id="0">
    <w:p w:rsidR="00F62E36" w:rsidRDefault="00F62E36">
      <w:r>
        <w:continuationSeparator/>
      </w:r>
    </w:p>
  </w:footnote>
  <w:footnote w:id="1">
    <w:p w:rsidR="00545DB1" w:rsidRDefault="00545DB1" w:rsidP="00545DB1">
      <w:pPr>
        <w:pStyle w:val="Notedebasdepage"/>
        <w:jc w:val="both"/>
      </w:pPr>
      <w:r>
        <w:rPr>
          <w:rStyle w:val="Appelnotedebasdep"/>
        </w:rPr>
        <w:footnoteRef/>
      </w:r>
      <w:r>
        <w:t xml:space="preserve"> Cité par Emile </w:t>
      </w:r>
      <w:proofErr w:type="spellStart"/>
      <w:r>
        <w:t>Poulat</w:t>
      </w:r>
      <w:proofErr w:type="spellEnd"/>
      <w:r>
        <w:t xml:space="preserve"> dans « Notre laïcité ou les religions dans l'espace public ». Editions </w:t>
      </w:r>
      <w:proofErr w:type="spellStart"/>
      <w:r>
        <w:t>Desclée</w:t>
      </w:r>
      <w:proofErr w:type="spellEnd"/>
      <w:r>
        <w:t xml:space="preserve"> de </w:t>
      </w:r>
      <w:proofErr w:type="spellStart"/>
      <w:r>
        <w:t>Brouver</w:t>
      </w:r>
      <w:proofErr w:type="spellEnd"/>
      <w:r>
        <w:t xml:space="preserve"> 2014. La République est évidemment à prendre au sens de la chose publique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4">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 w:numId="8">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BD9"/>
    <w:rsid w:val="0003541F"/>
    <w:rsid w:val="00036802"/>
    <w:rsid w:val="00036AE6"/>
    <w:rsid w:val="000377AA"/>
    <w:rsid w:val="000407F1"/>
    <w:rsid w:val="00041443"/>
    <w:rsid w:val="000416C7"/>
    <w:rsid w:val="00041798"/>
    <w:rsid w:val="000417FD"/>
    <w:rsid w:val="00042420"/>
    <w:rsid w:val="00042C6D"/>
    <w:rsid w:val="00045C85"/>
    <w:rsid w:val="00045D1F"/>
    <w:rsid w:val="00050E56"/>
    <w:rsid w:val="00051AAF"/>
    <w:rsid w:val="000549CB"/>
    <w:rsid w:val="0005554C"/>
    <w:rsid w:val="00055A21"/>
    <w:rsid w:val="00055FBB"/>
    <w:rsid w:val="000560C3"/>
    <w:rsid w:val="00062961"/>
    <w:rsid w:val="0006406A"/>
    <w:rsid w:val="00064278"/>
    <w:rsid w:val="00064593"/>
    <w:rsid w:val="00064C28"/>
    <w:rsid w:val="00065DC2"/>
    <w:rsid w:val="00072838"/>
    <w:rsid w:val="00073064"/>
    <w:rsid w:val="00074443"/>
    <w:rsid w:val="000755BC"/>
    <w:rsid w:val="00075E85"/>
    <w:rsid w:val="000764B0"/>
    <w:rsid w:val="00076A61"/>
    <w:rsid w:val="00077680"/>
    <w:rsid w:val="00077932"/>
    <w:rsid w:val="00077E45"/>
    <w:rsid w:val="0008002D"/>
    <w:rsid w:val="000807FC"/>
    <w:rsid w:val="00080ED1"/>
    <w:rsid w:val="00081976"/>
    <w:rsid w:val="000824C3"/>
    <w:rsid w:val="00082D77"/>
    <w:rsid w:val="00083B96"/>
    <w:rsid w:val="00083C47"/>
    <w:rsid w:val="0008416C"/>
    <w:rsid w:val="0008473D"/>
    <w:rsid w:val="00086757"/>
    <w:rsid w:val="00087A78"/>
    <w:rsid w:val="00090475"/>
    <w:rsid w:val="0009091D"/>
    <w:rsid w:val="00090D7A"/>
    <w:rsid w:val="0009255A"/>
    <w:rsid w:val="000934E3"/>
    <w:rsid w:val="0009442B"/>
    <w:rsid w:val="000948EF"/>
    <w:rsid w:val="00094DB7"/>
    <w:rsid w:val="000952F1"/>
    <w:rsid w:val="00095457"/>
    <w:rsid w:val="00095A09"/>
    <w:rsid w:val="000963E0"/>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E90"/>
    <w:rsid w:val="000B222E"/>
    <w:rsid w:val="000B4F0E"/>
    <w:rsid w:val="000B58EA"/>
    <w:rsid w:val="000B5BAD"/>
    <w:rsid w:val="000B673B"/>
    <w:rsid w:val="000B69C9"/>
    <w:rsid w:val="000C045A"/>
    <w:rsid w:val="000C1B1B"/>
    <w:rsid w:val="000C35C8"/>
    <w:rsid w:val="000C438B"/>
    <w:rsid w:val="000C57F0"/>
    <w:rsid w:val="000C6FB3"/>
    <w:rsid w:val="000C7127"/>
    <w:rsid w:val="000C725D"/>
    <w:rsid w:val="000D1215"/>
    <w:rsid w:val="000D2401"/>
    <w:rsid w:val="000D2704"/>
    <w:rsid w:val="000D3C4E"/>
    <w:rsid w:val="000D44EC"/>
    <w:rsid w:val="000D4A13"/>
    <w:rsid w:val="000D5D2A"/>
    <w:rsid w:val="000D6002"/>
    <w:rsid w:val="000D6114"/>
    <w:rsid w:val="000D6405"/>
    <w:rsid w:val="000D75E0"/>
    <w:rsid w:val="000D787A"/>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52F4"/>
    <w:rsid w:val="00110B82"/>
    <w:rsid w:val="00111410"/>
    <w:rsid w:val="00111F29"/>
    <w:rsid w:val="00113994"/>
    <w:rsid w:val="00113F53"/>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2003"/>
    <w:rsid w:val="00172B3D"/>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B62"/>
    <w:rsid w:val="001A6F19"/>
    <w:rsid w:val="001A6FC6"/>
    <w:rsid w:val="001A712E"/>
    <w:rsid w:val="001A7650"/>
    <w:rsid w:val="001A7ED9"/>
    <w:rsid w:val="001B0156"/>
    <w:rsid w:val="001B0C52"/>
    <w:rsid w:val="001B2159"/>
    <w:rsid w:val="001B314D"/>
    <w:rsid w:val="001B32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4CE6"/>
    <w:rsid w:val="001D5951"/>
    <w:rsid w:val="001D6DA0"/>
    <w:rsid w:val="001D7F0F"/>
    <w:rsid w:val="001E3AC4"/>
    <w:rsid w:val="001E51DE"/>
    <w:rsid w:val="001E6285"/>
    <w:rsid w:val="001E7330"/>
    <w:rsid w:val="001E7880"/>
    <w:rsid w:val="001E7B15"/>
    <w:rsid w:val="001F16FD"/>
    <w:rsid w:val="001F5309"/>
    <w:rsid w:val="001F5488"/>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CA2"/>
    <w:rsid w:val="002131AC"/>
    <w:rsid w:val="002134DD"/>
    <w:rsid w:val="002135B1"/>
    <w:rsid w:val="00213D72"/>
    <w:rsid w:val="00214E58"/>
    <w:rsid w:val="0021549C"/>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4559"/>
    <w:rsid w:val="002550ED"/>
    <w:rsid w:val="00255581"/>
    <w:rsid w:val="00255ECE"/>
    <w:rsid w:val="00256990"/>
    <w:rsid w:val="0025749E"/>
    <w:rsid w:val="00257B06"/>
    <w:rsid w:val="00262C86"/>
    <w:rsid w:val="002636E4"/>
    <w:rsid w:val="00264311"/>
    <w:rsid w:val="002649B1"/>
    <w:rsid w:val="00264D98"/>
    <w:rsid w:val="00265141"/>
    <w:rsid w:val="00267CBC"/>
    <w:rsid w:val="00271875"/>
    <w:rsid w:val="00271C86"/>
    <w:rsid w:val="0027260D"/>
    <w:rsid w:val="002728C1"/>
    <w:rsid w:val="00272B27"/>
    <w:rsid w:val="002740F7"/>
    <w:rsid w:val="002751AB"/>
    <w:rsid w:val="00276361"/>
    <w:rsid w:val="0028040A"/>
    <w:rsid w:val="00282185"/>
    <w:rsid w:val="002835A9"/>
    <w:rsid w:val="00283ACE"/>
    <w:rsid w:val="00284035"/>
    <w:rsid w:val="00284FC0"/>
    <w:rsid w:val="0028569D"/>
    <w:rsid w:val="00285798"/>
    <w:rsid w:val="00286A46"/>
    <w:rsid w:val="00286C28"/>
    <w:rsid w:val="002877A1"/>
    <w:rsid w:val="0028799F"/>
    <w:rsid w:val="0029024B"/>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71B"/>
    <w:rsid w:val="002A3842"/>
    <w:rsid w:val="002A3F90"/>
    <w:rsid w:val="002A44FA"/>
    <w:rsid w:val="002A4F14"/>
    <w:rsid w:val="002A507B"/>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6884"/>
    <w:rsid w:val="002F6FAB"/>
    <w:rsid w:val="002F7C3D"/>
    <w:rsid w:val="003001D4"/>
    <w:rsid w:val="003017C3"/>
    <w:rsid w:val="00302944"/>
    <w:rsid w:val="00302D5E"/>
    <w:rsid w:val="0030300A"/>
    <w:rsid w:val="00303665"/>
    <w:rsid w:val="00303D5C"/>
    <w:rsid w:val="00306CE0"/>
    <w:rsid w:val="00307C3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11A6"/>
    <w:rsid w:val="003332CB"/>
    <w:rsid w:val="003342C8"/>
    <w:rsid w:val="003343BE"/>
    <w:rsid w:val="0033470A"/>
    <w:rsid w:val="00334D21"/>
    <w:rsid w:val="00334D45"/>
    <w:rsid w:val="00337312"/>
    <w:rsid w:val="003412F3"/>
    <w:rsid w:val="0034298D"/>
    <w:rsid w:val="003435D4"/>
    <w:rsid w:val="0034415F"/>
    <w:rsid w:val="00345AD6"/>
    <w:rsid w:val="0034734A"/>
    <w:rsid w:val="00354C67"/>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6A36"/>
    <w:rsid w:val="003B71F8"/>
    <w:rsid w:val="003C0032"/>
    <w:rsid w:val="003C04F9"/>
    <w:rsid w:val="003C0A13"/>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463D"/>
    <w:rsid w:val="00414703"/>
    <w:rsid w:val="00416F90"/>
    <w:rsid w:val="004171BE"/>
    <w:rsid w:val="0041793E"/>
    <w:rsid w:val="0042011C"/>
    <w:rsid w:val="00420EB7"/>
    <w:rsid w:val="004211B4"/>
    <w:rsid w:val="00421F4A"/>
    <w:rsid w:val="00423544"/>
    <w:rsid w:val="004238F7"/>
    <w:rsid w:val="00424D01"/>
    <w:rsid w:val="0042602C"/>
    <w:rsid w:val="0042641B"/>
    <w:rsid w:val="00430E07"/>
    <w:rsid w:val="00430E27"/>
    <w:rsid w:val="00432167"/>
    <w:rsid w:val="00432C74"/>
    <w:rsid w:val="004361D1"/>
    <w:rsid w:val="00436997"/>
    <w:rsid w:val="00437B9E"/>
    <w:rsid w:val="0044003E"/>
    <w:rsid w:val="0044114D"/>
    <w:rsid w:val="00441306"/>
    <w:rsid w:val="00441485"/>
    <w:rsid w:val="004417CE"/>
    <w:rsid w:val="00441898"/>
    <w:rsid w:val="00441BB0"/>
    <w:rsid w:val="00442777"/>
    <w:rsid w:val="0044299C"/>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E30"/>
    <w:rsid w:val="00467037"/>
    <w:rsid w:val="004707FB"/>
    <w:rsid w:val="00470C22"/>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50AD"/>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3945"/>
    <w:rsid w:val="00513CCA"/>
    <w:rsid w:val="00515923"/>
    <w:rsid w:val="00516CE8"/>
    <w:rsid w:val="005172EC"/>
    <w:rsid w:val="00517FC3"/>
    <w:rsid w:val="00520384"/>
    <w:rsid w:val="005203F6"/>
    <w:rsid w:val="005208A6"/>
    <w:rsid w:val="00523AF9"/>
    <w:rsid w:val="00524B86"/>
    <w:rsid w:val="00525239"/>
    <w:rsid w:val="00525563"/>
    <w:rsid w:val="005267D2"/>
    <w:rsid w:val="00526AB5"/>
    <w:rsid w:val="00526B82"/>
    <w:rsid w:val="005301E8"/>
    <w:rsid w:val="00530366"/>
    <w:rsid w:val="0053386F"/>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1A1"/>
    <w:rsid w:val="00563287"/>
    <w:rsid w:val="00563A68"/>
    <w:rsid w:val="00563C00"/>
    <w:rsid w:val="00564469"/>
    <w:rsid w:val="005661F2"/>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4D01"/>
    <w:rsid w:val="005B7192"/>
    <w:rsid w:val="005C10EB"/>
    <w:rsid w:val="005C2A27"/>
    <w:rsid w:val="005C3DF5"/>
    <w:rsid w:val="005C42D4"/>
    <w:rsid w:val="005C4367"/>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53B7"/>
    <w:rsid w:val="0060545D"/>
    <w:rsid w:val="00605F5A"/>
    <w:rsid w:val="0060711C"/>
    <w:rsid w:val="006071E0"/>
    <w:rsid w:val="006107DB"/>
    <w:rsid w:val="00610BA5"/>
    <w:rsid w:val="0061134D"/>
    <w:rsid w:val="00611C70"/>
    <w:rsid w:val="0061466A"/>
    <w:rsid w:val="006154EB"/>
    <w:rsid w:val="00615F36"/>
    <w:rsid w:val="006176E6"/>
    <w:rsid w:val="006177A8"/>
    <w:rsid w:val="006209E3"/>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A63"/>
    <w:rsid w:val="00641D8B"/>
    <w:rsid w:val="006426B9"/>
    <w:rsid w:val="006430C3"/>
    <w:rsid w:val="0064333F"/>
    <w:rsid w:val="00644377"/>
    <w:rsid w:val="00644707"/>
    <w:rsid w:val="0064654A"/>
    <w:rsid w:val="00646B04"/>
    <w:rsid w:val="00646E4B"/>
    <w:rsid w:val="0064721A"/>
    <w:rsid w:val="006479AB"/>
    <w:rsid w:val="00650210"/>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745D"/>
    <w:rsid w:val="00667947"/>
    <w:rsid w:val="006702B2"/>
    <w:rsid w:val="006717D6"/>
    <w:rsid w:val="00672263"/>
    <w:rsid w:val="00673B74"/>
    <w:rsid w:val="00673CA1"/>
    <w:rsid w:val="00675C96"/>
    <w:rsid w:val="00676547"/>
    <w:rsid w:val="00677681"/>
    <w:rsid w:val="0067776F"/>
    <w:rsid w:val="00677E2D"/>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7A35"/>
    <w:rsid w:val="006C7CFB"/>
    <w:rsid w:val="006C7FAA"/>
    <w:rsid w:val="006D0D11"/>
    <w:rsid w:val="006D1E40"/>
    <w:rsid w:val="006D207E"/>
    <w:rsid w:val="006D21F9"/>
    <w:rsid w:val="006D303A"/>
    <w:rsid w:val="006D3CBF"/>
    <w:rsid w:val="006D3CD8"/>
    <w:rsid w:val="006D441D"/>
    <w:rsid w:val="006D46D9"/>
    <w:rsid w:val="006D5132"/>
    <w:rsid w:val="006D5888"/>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218B"/>
    <w:rsid w:val="006F2EDB"/>
    <w:rsid w:val="006F3D9C"/>
    <w:rsid w:val="00700004"/>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7522"/>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F88"/>
    <w:rsid w:val="00796897"/>
    <w:rsid w:val="00796B2C"/>
    <w:rsid w:val="007A0212"/>
    <w:rsid w:val="007A1CDE"/>
    <w:rsid w:val="007A4DD2"/>
    <w:rsid w:val="007A6EB4"/>
    <w:rsid w:val="007A74E9"/>
    <w:rsid w:val="007B0053"/>
    <w:rsid w:val="007B05F2"/>
    <w:rsid w:val="007B13FF"/>
    <w:rsid w:val="007B1A03"/>
    <w:rsid w:val="007B1BD8"/>
    <w:rsid w:val="007B2D54"/>
    <w:rsid w:val="007B2FA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8A9"/>
    <w:rsid w:val="007D2B84"/>
    <w:rsid w:val="007D2F31"/>
    <w:rsid w:val="007D474A"/>
    <w:rsid w:val="007D57CA"/>
    <w:rsid w:val="007D57CF"/>
    <w:rsid w:val="007D5CB0"/>
    <w:rsid w:val="007D5FFF"/>
    <w:rsid w:val="007D6057"/>
    <w:rsid w:val="007D762B"/>
    <w:rsid w:val="007D7668"/>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396D"/>
    <w:rsid w:val="00813D9C"/>
    <w:rsid w:val="00814546"/>
    <w:rsid w:val="00814F04"/>
    <w:rsid w:val="00815CD3"/>
    <w:rsid w:val="00816316"/>
    <w:rsid w:val="0081686B"/>
    <w:rsid w:val="0081739E"/>
    <w:rsid w:val="00821D17"/>
    <w:rsid w:val="00821D85"/>
    <w:rsid w:val="00821D9D"/>
    <w:rsid w:val="008225A9"/>
    <w:rsid w:val="00822D8B"/>
    <w:rsid w:val="008248C4"/>
    <w:rsid w:val="00824921"/>
    <w:rsid w:val="0082697B"/>
    <w:rsid w:val="0082785B"/>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6BCE"/>
    <w:rsid w:val="00886FCC"/>
    <w:rsid w:val="0089056F"/>
    <w:rsid w:val="008915E5"/>
    <w:rsid w:val="00891C3C"/>
    <w:rsid w:val="008926BF"/>
    <w:rsid w:val="00892BBC"/>
    <w:rsid w:val="0089304D"/>
    <w:rsid w:val="00895AD8"/>
    <w:rsid w:val="008962FF"/>
    <w:rsid w:val="008975CB"/>
    <w:rsid w:val="008A0F38"/>
    <w:rsid w:val="008A1753"/>
    <w:rsid w:val="008A357B"/>
    <w:rsid w:val="008A49B1"/>
    <w:rsid w:val="008A57F4"/>
    <w:rsid w:val="008A5CAA"/>
    <w:rsid w:val="008A6796"/>
    <w:rsid w:val="008A6A0C"/>
    <w:rsid w:val="008A6EAB"/>
    <w:rsid w:val="008A7606"/>
    <w:rsid w:val="008B0A7E"/>
    <w:rsid w:val="008B2042"/>
    <w:rsid w:val="008B34D1"/>
    <w:rsid w:val="008B4F67"/>
    <w:rsid w:val="008B5651"/>
    <w:rsid w:val="008B6516"/>
    <w:rsid w:val="008B69D4"/>
    <w:rsid w:val="008B7785"/>
    <w:rsid w:val="008C11CD"/>
    <w:rsid w:val="008C195A"/>
    <w:rsid w:val="008C213E"/>
    <w:rsid w:val="008C2A0C"/>
    <w:rsid w:val="008C34DA"/>
    <w:rsid w:val="008C37B1"/>
    <w:rsid w:val="008C3C2D"/>
    <w:rsid w:val="008C3C61"/>
    <w:rsid w:val="008C47CA"/>
    <w:rsid w:val="008C6C76"/>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EEC"/>
    <w:rsid w:val="008F05B4"/>
    <w:rsid w:val="008F1C66"/>
    <w:rsid w:val="008F3595"/>
    <w:rsid w:val="008F4B0B"/>
    <w:rsid w:val="008F590E"/>
    <w:rsid w:val="008F6AAD"/>
    <w:rsid w:val="008F7195"/>
    <w:rsid w:val="009001C3"/>
    <w:rsid w:val="00900421"/>
    <w:rsid w:val="00900F7D"/>
    <w:rsid w:val="0090145E"/>
    <w:rsid w:val="009016C0"/>
    <w:rsid w:val="00902608"/>
    <w:rsid w:val="00902CFC"/>
    <w:rsid w:val="00902F48"/>
    <w:rsid w:val="00903170"/>
    <w:rsid w:val="0090378E"/>
    <w:rsid w:val="00904406"/>
    <w:rsid w:val="00906CF8"/>
    <w:rsid w:val="00907069"/>
    <w:rsid w:val="00907246"/>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21737"/>
    <w:rsid w:val="00922560"/>
    <w:rsid w:val="00922F08"/>
    <w:rsid w:val="00923375"/>
    <w:rsid w:val="0092401E"/>
    <w:rsid w:val="00924AC3"/>
    <w:rsid w:val="00924C93"/>
    <w:rsid w:val="00930E61"/>
    <w:rsid w:val="009346F2"/>
    <w:rsid w:val="00934830"/>
    <w:rsid w:val="00935574"/>
    <w:rsid w:val="00935C4F"/>
    <w:rsid w:val="00936E85"/>
    <w:rsid w:val="00937D4E"/>
    <w:rsid w:val="00940A18"/>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36ED"/>
    <w:rsid w:val="0098396D"/>
    <w:rsid w:val="00983C53"/>
    <w:rsid w:val="00984047"/>
    <w:rsid w:val="00984516"/>
    <w:rsid w:val="00985BF0"/>
    <w:rsid w:val="00985D0D"/>
    <w:rsid w:val="009866A0"/>
    <w:rsid w:val="00987E51"/>
    <w:rsid w:val="00990541"/>
    <w:rsid w:val="00990CF7"/>
    <w:rsid w:val="0099170C"/>
    <w:rsid w:val="00992537"/>
    <w:rsid w:val="009925E2"/>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2BEE"/>
    <w:rsid w:val="009C2EFD"/>
    <w:rsid w:val="009C30F7"/>
    <w:rsid w:val="009C36B8"/>
    <w:rsid w:val="009C39C4"/>
    <w:rsid w:val="009C4005"/>
    <w:rsid w:val="009C66F2"/>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407BC"/>
    <w:rsid w:val="00A40EA4"/>
    <w:rsid w:val="00A436F1"/>
    <w:rsid w:val="00A437FD"/>
    <w:rsid w:val="00A43C82"/>
    <w:rsid w:val="00A43E15"/>
    <w:rsid w:val="00A44A05"/>
    <w:rsid w:val="00A44D47"/>
    <w:rsid w:val="00A459A0"/>
    <w:rsid w:val="00A45C8B"/>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70363"/>
    <w:rsid w:val="00A705B8"/>
    <w:rsid w:val="00A71248"/>
    <w:rsid w:val="00A713F4"/>
    <w:rsid w:val="00A714DB"/>
    <w:rsid w:val="00A71692"/>
    <w:rsid w:val="00A718C8"/>
    <w:rsid w:val="00A7228C"/>
    <w:rsid w:val="00A722D0"/>
    <w:rsid w:val="00A7348C"/>
    <w:rsid w:val="00A75123"/>
    <w:rsid w:val="00A802DF"/>
    <w:rsid w:val="00A81530"/>
    <w:rsid w:val="00A82624"/>
    <w:rsid w:val="00A8548A"/>
    <w:rsid w:val="00A86210"/>
    <w:rsid w:val="00A866BC"/>
    <w:rsid w:val="00A879CB"/>
    <w:rsid w:val="00A9086E"/>
    <w:rsid w:val="00A91897"/>
    <w:rsid w:val="00A9220A"/>
    <w:rsid w:val="00A926EA"/>
    <w:rsid w:val="00A93444"/>
    <w:rsid w:val="00A93E9E"/>
    <w:rsid w:val="00A958B4"/>
    <w:rsid w:val="00A96127"/>
    <w:rsid w:val="00A96533"/>
    <w:rsid w:val="00A96DC2"/>
    <w:rsid w:val="00AA102F"/>
    <w:rsid w:val="00AA24AB"/>
    <w:rsid w:val="00AA337B"/>
    <w:rsid w:val="00AA3CB8"/>
    <w:rsid w:val="00AA47C4"/>
    <w:rsid w:val="00AA50CA"/>
    <w:rsid w:val="00AA570C"/>
    <w:rsid w:val="00AA5B53"/>
    <w:rsid w:val="00AA691F"/>
    <w:rsid w:val="00AA6F26"/>
    <w:rsid w:val="00AA7EAF"/>
    <w:rsid w:val="00AA7EB6"/>
    <w:rsid w:val="00AB0183"/>
    <w:rsid w:val="00AB073F"/>
    <w:rsid w:val="00AB0B5B"/>
    <w:rsid w:val="00AB1A97"/>
    <w:rsid w:val="00AB1DD8"/>
    <w:rsid w:val="00AB42DD"/>
    <w:rsid w:val="00AB46FB"/>
    <w:rsid w:val="00AB4D6C"/>
    <w:rsid w:val="00AB4F06"/>
    <w:rsid w:val="00AB5FE6"/>
    <w:rsid w:val="00AB74B9"/>
    <w:rsid w:val="00AC0F93"/>
    <w:rsid w:val="00AC3C4A"/>
    <w:rsid w:val="00AC40CD"/>
    <w:rsid w:val="00AC4320"/>
    <w:rsid w:val="00AD1364"/>
    <w:rsid w:val="00AD13BB"/>
    <w:rsid w:val="00AD1A66"/>
    <w:rsid w:val="00AD2701"/>
    <w:rsid w:val="00AD2BFF"/>
    <w:rsid w:val="00AD2CD2"/>
    <w:rsid w:val="00AD33CC"/>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343B"/>
    <w:rsid w:val="00B061F0"/>
    <w:rsid w:val="00B06293"/>
    <w:rsid w:val="00B0668D"/>
    <w:rsid w:val="00B06FF7"/>
    <w:rsid w:val="00B075B8"/>
    <w:rsid w:val="00B07675"/>
    <w:rsid w:val="00B11913"/>
    <w:rsid w:val="00B120FC"/>
    <w:rsid w:val="00B12D41"/>
    <w:rsid w:val="00B12EF3"/>
    <w:rsid w:val="00B13762"/>
    <w:rsid w:val="00B15058"/>
    <w:rsid w:val="00B15098"/>
    <w:rsid w:val="00B16065"/>
    <w:rsid w:val="00B165DA"/>
    <w:rsid w:val="00B16F49"/>
    <w:rsid w:val="00B17110"/>
    <w:rsid w:val="00B22985"/>
    <w:rsid w:val="00B23EA1"/>
    <w:rsid w:val="00B25B4D"/>
    <w:rsid w:val="00B26CE7"/>
    <w:rsid w:val="00B26DF5"/>
    <w:rsid w:val="00B274FD"/>
    <w:rsid w:val="00B275B9"/>
    <w:rsid w:val="00B27C2A"/>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3EDC"/>
    <w:rsid w:val="00B84A76"/>
    <w:rsid w:val="00B84CB2"/>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B019E"/>
    <w:rsid w:val="00BB0B47"/>
    <w:rsid w:val="00BB0CCA"/>
    <w:rsid w:val="00BB14A4"/>
    <w:rsid w:val="00BB1763"/>
    <w:rsid w:val="00BB25C3"/>
    <w:rsid w:val="00BB2B43"/>
    <w:rsid w:val="00BB2BBD"/>
    <w:rsid w:val="00BB3CAD"/>
    <w:rsid w:val="00BB4EB5"/>
    <w:rsid w:val="00BB58FE"/>
    <w:rsid w:val="00BB5D7B"/>
    <w:rsid w:val="00BB67DB"/>
    <w:rsid w:val="00BC1A27"/>
    <w:rsid w:val="00BC30B6"/>
    <w:rsid w:val="00BC4206"/>
    <w:rsid w:val="00BC7B7E"/>
    <w:rsid w:val="00BC7D76"/>
    <w:rsid w:val="00BD01A0"/>
    <w:rsid w:val="00BD094E"/>
    <w:rsid w:val="00BD1722"/>
    <w:rsid w:val="00BD34F0"/>
    <w:rsid w:val="00BD4D4F"/>
    <w:rsid w:val="00BD4F59"/>
    <w:rsid w:val="00BD536E"/>
    <w:rsid w:val="00BD5FBB"/>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C00A16"/>
    <w:rsid w:val="00C00CFF"/>
    <w:rsid w:val="00C00DCA"/>
    <w:rsid w:val="00C022B9"/>
    <w:rsid w:val="00C038EF"/>
    <w:rsid w:val="00C03D24"/>
    <w:rsid w:val="00C0613F"/>
    <w:rsid w:val="00C06BFD"/>
    <w:rsid w:val="00C07350"/>
    <w:rsid w:val="00C075ED"/>
    <w:rsid w:val="00C11ADC"/>
    <w:rsid w:val="00C13353"/>
    <w:rsid w:val="00C13939"/>
    <w:rsid w:val="00C14100"/>
    <w:rsid w:val="00C147A3"/>
    <w:rsid w:val="00C154E8"/>
    <w:rsid w:val="00C16BFF"/>
    <w:rsid w:val="00C2001B"/>
    <w:rsid w:val="00C20C2F"/>
    <w:rsid w:val="00C214FB"/>
    <w:rsid w:val="00C2225D"/>
    <w:rsid w:val="00C235EA"/>
    <w:rsid w:val="00C23E4C"/>
    <w:rsid w:val="00C243BC"/>
    <w:rsid w:val="00C25132"/>
    <w:rsid w:val="00C25187"/>
    <w:rsid w:val="00C252F6"/>
    <w:rsid w:val="00C26AF6"/>
    <w:rsid w:val="00C279B4"/>
    <w:rsid w:val="00C31C5B"/>
    <w:rsid w:val="00C3367A"/>
    <w:rsid w:val="00C3463C"/>
    <w:rsid w:val="00C367A8"/>
    <w:rsid w:val="00C36D52"/>
    <w:rsid w:val="00C4035A"/>
    <w:rsid w:val="00C40D58"/>
    <w:rsid w:val="00C42448"/>
    <w:rsid w:val="00C424B8"/>
    <w:rsid w:val="00C42B7D"/>
    <w:rsid w:val="00C430B7"/>
    <w:rsid w:val="00C436BC"/>
    <w:rsid w:val="00C43D77"/>
    <w:rsid w:val="00C452E0"/>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6166"/>
    <w:rsid w:val="00C66FD4"/>
    <w:rsid w:val="00C709FE"/>
    <w:rsid w:val="00C71558"/>
    <w:rsid w:val="00C718FD"/>
    <w:rsid w:val="00C71944"/>
    <w:rsid w:val="00C7294B"/>
    <w:rsid w:val="00C7308C"/>
    <w:rsid w:val="00C740B4"/>
    <w:rsid w:val="00C7488B"/>
    <w:rsid w:val="00C75917"/>
    <w:rsid w:val="00C75E1F"/>
    <w:rsid w:val="00C75F15"/>
    <w:rsid w:val="00C7746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C95"/>
    <w:rsid w:val="00CA1206"/>
    <w:rsid w:val="00CA1668"/>
    <w:rsid w:val="00CA2101"/>
    <w:rsid w:val="00CA2541"/>
    <w:rsid w:val="00CA3D8E"/>
    <w:rsid w:val="00CA4264"/>
    <w:rsid w:val="00CA753B"/>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D06F2"/>
    <w:rsid w:val="00CD08DC"/>
    <w:rsid w:val="00CD14FF"/>
    <w:rsid w:val="00CD1E52"/>
    <w:rsid w:val="00CD1E78"/>
    <w:rsid w:val="00CD3287"/>
    <w:rsid w:val="00CD3906"/>
    <w:rsid w:val="00CD39B1"/>
    <w:rsid w:val="00CD5A1F"/>
    <w:rsid w:val="00CD6300"/>
    <w:rsid w:val="00CD6AB0"/>
    <w:rsid w:val="00CD72A4"/>
    <w:rsid w:val="00CD7F28"/>
    <w:rsid w:val="00CE0D04"/>
    <w:rsid w:val="00CE129B"/>
    <w:rsid w:val="00CE1EF9"/>
    <w:rsid w:val="00CE1F16"/>
    <w:rsid w:val="00CE249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4034"/>
    <w:rsid w:val="00CF44A9"/>
    <w:rsid w:val="00CF4A04"/>
    <w:rsid w:val="00CF5AA3"/>
    <w:rsid w:val="00CF5BF8"/>
    <w:rsid w:val="00CF649E"/>
    <w:rsid w:val="00D02ED7"/>
    <w:rsid w:val="00D04346"/>
    <w:rsid w:val="00D04392"/>
    <w:rsid w:val="00D04566"/>
    <w:rsid w:val="00D0520A"/>
    <w:rsid w:val="00D0537C"/>
    <w:rsid w:val="00D0757B"/>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D17"/>
    <w:rsid w:val="00D34485"/>
    <w:rsid w:val="00D344BF"/>
    <w:rsid w:val="00D3668D"/>
    <w:rsid w:val="00D36BA6"/>
    <w:rsid w:val="00D4085F"/>
    <w:rsid w:val="00D4253C"/>
    <w:rsid w:val="00D42ACD"/>
    <w:rsid w:val="00D4377D"/>
    <w:rsid w:val="00D43CBF"/>
    <w:rsid w:val="00D44821"/>
    <w:rsid w:val="00D448D4"/>
    <w:rsid w:val="00D46C13"/>
    <w:rsid w:val="00D47456"/>
    <w:rsid w:val="00D47F7F"/>
    <w:rsid w:val="00D5003E"/>
    <w:rsid w:val="00D50F11"/>
    <w:rsid w:val="00D5128B"/>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4065"/>
    <w:rsid w:val="00D74315"/>
    <w:rsid w:val="00D7494A"/>
    <w:rsid w:val="00D77979"/>
    <w:rsid w:val="00D77B4C"/>
    <w:rsid w:val="00D8019A"/>
    <w:rsid w:val="00D801D7"/>
    <w:rsid w:val="00D80222"/>
    <w:rsid w:val="00D8069C"/>
    <w:rsid w:val="00D80839"/>
    <w:rsid w:val="00D818DB"/>
    <w:rsid w:val="00D82297"/>
    <w:rsid w:val="00D83BF3"/>
    <w:rsid w:val="00D843BB"/>
    <w:rsid w:val="00D84D39"/>
    <w:rsid w:val="00D84F01"/>
    <w:rsid w:val="00D8557B"/>
    <w:rsid w:val="00D86530"/>
    <w:rsid w:val="00D86584"/>
    <w:rsid w:val="00D86718"/>
    <w:rsid w:val="00D87475"/>
    <w:rsid w:val="00D921C0"/>
    <w:rsid w:val="00D92711"/>
    <w:rsid w:val="00D92B2D"/>
    <w:rsid w:val="00D92F24"/>
    <w:rsid w:val="00D943EF"/>
    <w:rsid w:val="00D94610"/>
    <w:rsid w:val="00D955E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7B52"/>
    <w:rsid w:val="00DB39D8"/>
    <w:rsid w:val="00DB4F8C"/>
    <w:rsid w:val="00DB538E"/>
    <w:rsid w:val="00DB5F5C"/>
    <w:rsid w:val="00DB6323"/>
    <w:rsid w:val="00DB6C29"/>
    <w:rsid w:val="00DB7413"/>
    <w:rsid w:val="00DC0E4A"/>
    <w:rsid w:val="00DC17AE"/>
    <w:rsid w:val="00DC2E10"/>
    <w:rsid w:val="00DC3F73"/>
    <w:rsid w:val="00DC42DE"/>
    <w:rsid w:val="00DC77E7"/>
    <w:rsid w:val="00DD0CAB"/>
    <w:rsid w:val="00DD13B0"/>
    <w:rsid w:val="00DD252E"/>
    <w:rsid w:val="00DD25F3"/>
    <w:rsid w:val="00DD368C"/>
    <w:rsid w:val="00DD389F"/>
    <w:rsid w:val="00DD39EB"/>
    <w:rsid w:val="00DD5825"/>
    <w:rsid w:val="00DD5FD6"/>
    <w:rsid w:val="00DD7FC4"/>
    <w:rsid w:val="00DE0480"/>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CBD"/>
    <w:rsid w:val="00DF4FBC"/>
    <w:rsid w:val="00DF5B86"/>
    <w:rsid w:val="00E00118"/>
    <w:rsid w:val="00E00569"/>
    <w:rsid w:val="00E01216"/>
    <w:rsid w:val="00E0180F"/>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74D2"/>
    <w:rsid w:val="00E279FF"/>
    <w:rsid w:val="00E31729"/>
    <w:rsid w:val="00E3284B"/>
    <w:rsid w:val="00E329EB"/>
    <w:rsid w:val="00E32D36"/>
    <w:rsid w:val="00E35BE8"/>
    <w:rsid w:val="00E40258"/>
    <w:rsid w:val="00E404C8"/>
    <w:rsid w:val="00E405B5"/>
    <w:rsid w:val="00E41791"/>
    <w:rsid w:val="00E41B95"/>
    <w:rsid w:val="00E42739"/>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D0366"/>
    <w:rsid w:val="00ED0E21"/>
    <w:rsid w:val="00ED16CB"/>
    <w:rsid w:val="00ED16FE"/>
    <w:rsid w:val="00ED2356"/>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2534"/>
    <w:rsid w:val="00EE371D"/>
    <w:rsid w:val="00EE3BB0"/>
    <w:rsid w:val="00EE4154"/>
    <w:rsid w:val="00EE4683"/>
    <w:rsid w:val="00EE4752"/>
    <w:rsid w:val="00EE4B9F"/>
    <w:rsid w:val="00EE5ABD"/>
    <w:rsid w:val="00EE60BD"/>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14F2"/>
    <w:rsid w:val="00F0150B"/>
    <w:rsid w:val="00F02C7F"/>
    <w:rsid w:val="00F02F58"/>
    <w:rsid w:val="00F036BC"/>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6E56"/>
    <w:rsid w:val="00F27575"/>
    <w:rsid w:val="00F30BD2"/>
    <w:rsid w:val="00F30D9C"/>
    <w:rsid w:val="00F30F1E"/>
    <w:rsid w:val="00F312DC"/>
    <w:rsid w:val="00F31618"/>
    <w:rsid w:val="00F33492"/>
    <w:rsid w:val="00F338EC"/>
    <w:rsid w:val="00F339ED"/>
    <w:rsid w:val="00F359F9"/>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588"/>
    <w:rsid w:val="00F535C2"/>
    <w:rsid w:val="00F53710"/>
    <w:rsid w:val="00F55C46"/>
    <w:rsid w:val="00F561B0"/>
    <w:rsid w:val="00F56951"/>
    <w:rsid w:val="00F619C8"/>
    <w:rsid w:val="00F62175"/>
    <w:rsid w:val="00F6293D"/>
    <w:rsid w:val="00F62E36"/>
    <w:rsid w:val="00F65946"/>
    <w:rsid w:val="00F65D7B"/>
    <w:rsid w:val="00F6699F"/>
    <w:rsid w:val="00F67B67"/>
    <w:rsid w:val="00F67BF2"/>
    <w:rsid w:val="00F705DB"/>
    <w:rsid w:val="00F709C7"/>
    <w:rsid w:val="00F70EB0"/>
    <w:rsid w:val="00F7121E"/>
    <w:rsid w:val="00F7258F"/>
    <w:rsid w:val="00F73BA5"/>
    <w:rsid w:val="00F75951"/>
    <w:rsid w:val="00F7713E"/>
    <w:rsid w:val="00F77DC2"/>
    <w:rsid w:val="00F81324"/>
    <w:rsid w:val="00F81DE6"/>
    <w:rsid w:val="00F82954"/>
    <w:rsid w:val="00F829DF"/>
    <w:rsid w:val="00F82BA6"/>
    <w:rsid w:val="00F82D63"/>
    <w:rsid w:val="00F82FA6"/>
    <w:rsid w:val="00F8484B"/>
    <w:rsid w:val="00F84F9E"/>
    <w:rsid w:val="00F84FF5"/>
    <w:rsid w:val="00F859B4"/>
    <w:rsid w:val="00F85C9B"/>
    <w:rsid w:val="00F86A11"/>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D80"/>
    <w:rsid w:val="00FC6D88"/>
    <w:rsid w:val="00FC6FA9"/>
    <w:rsid w:val="00FC738E"/>
    <w:rsid w:val="00FC7A7B"/>
    <w:rsid w:val="00FD222D"/>
    <w:rsid w:val="00FD246E"/>
    <w:rsid w:val="00FD3BD9"/>
    <w:rsid w:val="00FD4252"/>
    <w:rsid w:val="00FD4673"/>
    <w:rsid w:val="00FD5A88"/>
    <w:rsid w:val="00FE0405"/>
    <w:rsid w:val="00FE0726"/>
    <w:rsid w:val="00FE16B1"/>
    <w:rsid w:val="00FE1A84"/>
    <w:rsid w:val="00FE2586"/>
    <w:rsid w:val="00FE2F20"/>
    <w:rsid w:val="00FE3ED6"/>
    <w:rsid w:val="00FE54BF"/>
    <w:rsid w:val="00FE5860"/>
    <w:rsid w:val="00FE6713"/>
    <w:rsid w:val="00FE763F"/>
    <w:rsid w:val="00FE791D"/>
    <w:rsid w:val="00FF0B85"/>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semiHidden/>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gauche-cactus.org/SP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FCD4-B23D-4C25-B834-93F55F59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16</Pages>
  <Words>7776</Words>
  <Characters>43030</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50705</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2</cp:revision>
  <cp:lastPrinted>2013-12-06T18:22:00Z</cp:lastPrinted>
  <dcterms:created xsi:type="dcterms:W3CDTF">2017-11-28T23:22:00Z</dcterms:created>
  <dcterms:modified xsi:type="dcterms:W3CDTF">2017-12-06T17:36:00Z</dcterms:modified>
</cp:coreProperties>
</file>